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ED5D54"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2025 年江苏省文化艺术政府奖</w:t>
      </w:r>
    </w:p>
    <w:p w14:paraId="76C61DA7">
      <w:pPr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——文华奖评选申报作品（江苏省美术馆）初审结果</w:t>
      </w:r>
    </w:p>
    <w:p w14:paraId="503F143E"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公    示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4"/>
        <w:gridCol w:w="1724"/>
        <w:gridCol w:w="2523"/>
        <w:gridCol w:w="3652"/>
        <w:gridCol w:w="1800"/>
        <w:gridCol w:w="1386"/>
        <w:gridCol w:w="2145"/>
      </w:tblGrid>
      <w:tr w14:paraId="0001B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14174" w:type="dxa"/>
            <w:gridSpan w:val="7"/>
            <w:vAlign w:val="center"/>
          </w:tcPr>
          <w:p w14:paraId="2606ED57">
            <w:pPr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  <w:t>美术类</w:t>
            </w:r>
          </w:p>
        </w:tc>
      </w:tr>
      <w:tr w14:paraId="75975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944" w:type="dxa"/>
            <w:vAlign w:val="center"/>
          </w:tcPr>
          <w:p w14:paraId="4922F078"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1724" w:type="dxa"/>
            <w:vAlign w:val="center"/>
          </w:tcPr>
          <w:p w14:paraId="31BEDA28"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姓名</w:t>
            </w:r>
          </w:p>
        </w:tc>
        <w:tc>
          <w:tcPr>
            <w:tcW w:w="2523" w:type="dxa"/>
            <w:vAlign w:val="center"/>
          </w:tcPr>
          <w:p w14:paraId="057654A6"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工作单位</w:t>
            </w:r>
          </w:p>
        </w:tc>
        <w:tc>
          <w:tcPr>
            <w:tcW w:w="3652" w:type="dxa"/>
            <w:vAlign w:val="center"/>
          </w:tcPr>
          <w:p w14:paraId="0F45A2E7"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作品名称</w:t>
            </w:r>
          </w:p>
        </w:tc>
        <w:tc>
          <w:tcPr>
            <w:tcW w:w="3186" w:type="dxa"/>
            <w:gridSpan w:val="2"/>
            <w:vAlign w:val="center"/>
          </w:tcPr>
          <w:p w14:paraId="6AFBE91A"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作品尺寸</w:t>
            </w:r>
          </w:p>
        </w:tc>
        <w:tc>
          <w:tcPr>
            <w:tcW w:w="2145" w:type="dxa"/>
            <w:vAlign w:val="center"/>
          </w:tcPr>
          <w:p w14:paraId="32B2101B"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艺术门类</w:t>
            </w:r>
          </w:p>
        </w:tc>
      </w:tr>
      <w:tr w14:paraId="170C4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shd w:val="clear" w:color="auto" w:fill="auto"/>
            <w:vAlign w:val="center"/>
          </w:tcPr>
          <w:p w14:paraId="1C02DB4D">
            <w:pPr>
              <w:spacing w:before="124" w:line="235" w:lineRule="auto"/>
              <w:ind w:left="380" w:leftChars="0"/>
              <w:jc w:val="both"/>
              <w:rPr>
                <w:rFonts w:ascii="Times New Roman" w:hAnsi="Times New Roman" w:eastAsia="Times New Roman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</w:t>
            </w:r>
          </w:p>
        </w:tc>
        <w:tc>
          <w:tcPr>
            <w:tcW w:w="1724" w:type="dxa"/>
            <w:vAlign w:val="center"/>
          </w:tcPr>
          <w:p w14:paraId="4BE3F9C0">
            <w:pPr>
              <w:pStyle w:val="6"/>
              <w:spacing w:before="86" w:line="219" w:lineRule="auto"/>
              <w:ind w:firstLine="540" w:firstLineChars="200"/>
              <w:jc w:val="both"/>
              <w:rPr>
                <w:vertAlign w:val="baseline"/>
              </w:rPr>
            </w:pPr>
            <w:r>
              <w:rPr>
                <w:spacing w:val="-5"/>
              </w:rPr>
              <w:t>任波</w:t>
            </w:r>
          </w:p>
        </w:tc>
        <w:tc>
          <w:tcPr>
            <w:tcW w:w="2523" w:type="dxa"/>
            <w:vAlign w:val="center"/>
          </w:tcPr>
          <w:p w14:paraId="0799A218">
            <w:pPr>
              <w:ind w:firstLine="280" w:firstLineChars="100"/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江苏省美术馆</w:t>
            </w:r>
          </w:p>
        </w:tc>
        <w:tc>
          <w:tcPr>
            <w:tcW w:w="3652" w:type="dxa"/>
            <w:vAlign w:val="center"/>
          </w:tcPr>
          <w:p w14:paraId="0B50F383">
            <w:pPr>
              <w:pStyle w:val="6"/>
              <w:spacing w:before="85" w:line="219" w:lineRule="auto"/>
              <w:jc w:val="center"/>
              <w:rPr>
                <w:vertAlign w:val="baseline"/>
              </w:rPr>
            </w:pPr>
            <w:r>
              <w:rPr>
                <w:spacing w:val="-2"/>
              </w:rPr>
              <w:t>《生生不息大地情深》</w:t>
            </w:r>
          </w:p>
        </w:tc>
        <w:tc>
          <w:tcPr>
            <w:tcW w:w="3186" w:type="dxa"/>
            <w:gridSpan w:val="2"/>
            <w:vAlign w:val="center"/>
          </w:tcPr>
          <w:p w14:paraId="6E67F755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190cm×30cm×65cm</w:t>
            </w:r>
          </w:p>
        </w:tc>
        <w:tc>
          <w:tcPr>
            <w:tcW w:w="2145" w:type="dxa"/>
            <w:vAlign w:val="center"/>
          </w:tcPr>
          <w:p w14:paraId="77462EC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雕塑</w:t>
            </w:r>
          </w:p>
        </w:tc>
      </w:tr>
      <w:tr w14:paraId="423F9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shd w:val="clear" w:color="auto" w:fill="auto"/>
            <w:vAlign w:val="center"/>
          </w:tcPr>
          <w:p w14:paraId="366111C1">
            <w:pPr>
              <w:spacing w:before="124" w:line="235" w:lineRule="auto"/>
              <w:ind w:left="353" w:leftChars="0"/>
              <w:jc w:val="both"/>
              <w:rPr>
                <w:rFonts w:ascii="Times New Roman" w:hAnsi="Times New Roman" w:eastAsia="Times New Roman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</w:t>
            </w:r>
          </w:p>
        </w:tc>
        <w:tc>
          <w:tcPr>
            <w:tcW w:w="1724" w:type="dxa"/>
            <w:vAlign w:val="center"/>
          </w:tcPr>
          <w:p w14:paraId="6C7F9973">
            <w:pPr>
              <w:pStyle w:val="6"/>
              <w:spacing w:before="84" w:line="220" w:lineRule="auto"/>
              <w:ind w:firstLine="272" w:firstLineChars="100"/>
              <w:jc w:val="both"/>
              <w:rPr>
                <w:vertAlign w:val="baseline"/>
              </w:rPr>
            </w:pPr>
            <w:r>
              <w:rPr>
                <w:spacing w:val="-4"/>
              </w:rPr>
              <w:t>刘彤彬</w:t>
            </w:r>
          </w:p>
        </w:tc>
        <w:tc>
          <w:tcPr>
            <w:tcW w:w="2523" w:type="dxa"/>
            <w:vAlign w:val="center"/>
          </w:tcPr>
          <w:p w14:paraId="74D27499"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江苏省美术馆</w:t>
            </w:r>
          </w:p>
        </w:tc>
        <w:tc>
          <w:tcPr>
            <w:tcW w:w="3652" w:type="dxa"/>
            <w:vAlign w:val="center"/>
          </w:tcPr>
          <w:p w14:paraId="5B215C39">
            <w:pPr>
              <w:pStyle w:val="6"/>
              <w:spacing w:before="84" w:line="219" w:lineRule="auto"/>
              <w:jc w:val="center"/>
              <w:rPr>
                <w:vertAlign w:val="baseline"/>
              </w:rPr>
            </w:pPr>
            <w:r>
              <w:rPr>
                <w:spacing w:val="-2"/>
              </w:rPr>
              <w:t>《大别山系列组画》</w:t>
            </w:r>
          </w:p>
        </w:tc>
        <w:tc>
          <w:tcPr>
            <w:tcW w:w="3186" w:type="dxa"/>
            <w:gridSpan w:val="2"/>
            <w:vAlign w:val="center"/>
          </w:tcPr>
          <w:p w14:paraId="1F4FE602">
            <w:pPr>
              <w:ind w:firstLine="280" w:firstLineChars="10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35cm×45cm×30</w:t>
            </w:r>
          </w:p>
        </w:tc>
        <w:tc>
          <w:tcPr>
            <w:tcW w:w="2145" w:type="dxa"/>
            <w:vAlign w:val="center"/>
          </w:tcPr>
          <w:p w14:paraId="4FCF4B6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版画</w:t>
            </w:r>
          </w:p>
        </w:tc>
      </w:tr>
      <w:tr w14:paraId="04F70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44" w:type="dxa"/>
            <w:shd w:val="clear" w:color="auto" w:fill="auto"/>
            <w:vAlign w:val="center"/>
          </w:tcPr>
          <w:p w14:paraId="72134B31">
            <w:pPr>
              <w:spacing w:before="123" w:line="233" w:lineRule="auto"/>
              <w:ind w:left="359" w:leftChars="0"/>
              <w:jc w:val="both"/>
              <w:rPr>
                <w:rFonts w:ascii="Times New Roman" w:hAnsi="Times New Roman" w:eastAsia="Times New Roman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3</w:t>
            </w:r>
          </w:p>
        </w:tc>
        <w:tc>
          <w:tcPr>
            <w:tcW w:w="1724" w:type="dxa"/>
            <w:vAlign w:val="center"/>
          </w:tcPr>
          <w:p w14:paraId="00DBBA1B">
            <w:pPr>
              <w:pStyle w:val="6"/>
              <w:spacing w:before="83" w:line="219" w:lineRule="auto"/>
              <w:ind w:firstLine="270" w:firstLineChars="100"/>
              <w:jc w:val="both"/>
              <w:rPr>
                <w:vertAlign w:val="baseline"/>
              </w:rPr>
            </w:pPr>
            <w:r>
              <w:rPr>
                <w:spacing w:val="-5"/>
              </w:rPr>
              <w:t>王占峰</w:t>
            </w:r>
          </w:p>
        </w:tc>
        <w:tc>
          <w:tcPr>
            <w:tcW w:w="2523" w:type="dxa"/>
            <w:vAlign w:val="center"/>
          </w:tcPr>
          <w:p w14:paraId="668A3DC4"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江苏省美术馆</w:t>
            </w:r>
          </w:p>
        </w:tc>
        <w:tc>
          <w:tcPr>
            <w:tcW w:w="3652" w:type="dxa"/>
            <w:vAlign w:val="center"/>
          </w:tcPr>
          <w:p w14:paraId="2DB418E2">
            <w:pPr>
              <w:pStyle w:val="6"/>
              <w:spacing w:before="83" w:line="219" w:lineRule="auto"/>
              <w:jc w:val="center"/>
              <w:rPr>
                <w:vertAlign w:val="baseline"/>
              </w:rPr>
            </w:pPr>
            <w:r>
              <w:rPr>
                <w:spacing w:val="-3"/>
              </w:rPr>
              <w:t>《耕耘硕果香》</w:t>
            </w:r>
          </w:p>
        </w:tc>
        <w:tc>
          <w:tcPr>
            <w:tcW w:w="3186" w:type="dxa"/>
            <w:gridSpan w:val="2"/>
            <w:vAlign w:val="center"/>
          </w:tcPr>
          <w:p w14:paraId="25BB2C6D"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112cm×30cm×95cm</w:t>
            </w:r>
          </w:p>
        </w:tc>
        <w:tc>
          <w:tcPr>
            <w:tcW w:w="2145" w:type="dxa"/>
            <w:vAlign w:val="center"/>
          </w:tcPr>
          <w:p w14:paraId="08A5C3D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雕塑</w:t>
            </w:r>
          </w:p>
        </w:tc>
      </w:tr>
      <w:tr w14:paraId="11949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shd w:val="clear" w:color="auto" w:fill="auto"/>
            <w:vAlign w:val="center"/>
          </w:tcPr>
          <w:p w14:paraId="2746D73F">
            <w:pPr>
              <w:spacing w:before="122" w:line="235" w:lineRule="auto"/>
              <w:ind w:left="352" w:leftChars="0"/>
              <w:jc w:val="both"/>
              <w:rPr>
                <w:rFonts w:ascii="Times New Roman" w:hAnsi="Times New Roman" w:eastAsia="Times New Roman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4</w:t>
            </w:r>
          </w:p>
        </w:tc>
        <w:tc>
          <w:tcPr>
            <w:tcW w:w="1724" w:type="dxa"/>
            <w:vAlign w:val="center"/>
          </w:tcPr>
          <w:p w14:paraId="789DE0EA">
            <w:pPr>
              <w:pStyle w:val="6"/>
              <w:spacing w:before="84" w:line="216" w:lineRule="auto"/>
              <w:ind w:firstLine="272" w:firstLineChars="100"/>
              <w:jc w:val="both"/>
              <w:rPr>
                <w:vertAlign w:val="baseline"/>
              </w:rPr>
            </w:pPr>
            <w:r>
              <w:rPr>
                <w:spacing w:val="-4"/>
              </w:rPr>
              <w:t>邢思东</w:t>
            </w:r>
          </w:p>
        </w:tc>
        <w:tc>
          <w:tcPr>
            <w:tcW w:w="2523" w:type="dxa"/>
            <w:vAlign w:val="center"/>
          </w:tcPr>
          <w:p w14:paraId="5FC9812B"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江苏省美术馆</w:t>
            </w:r>
          </w:p>
        </w:tc>
        <w:tc>
          <w:tcPr>
            <w:tcW w:w="3652" w:type="dxa"/>
            <w:vAlign w:val="center"/>
          </w:tcPr>
          <w:p w14:paraId="4B9AECB3">
            <w:pPr>
              <w:pStyle w:val="6"/>
              <w:spacing w:before="83" w:line="219" w:lineRule="auto"/>
              <w:jc w:val="center"/>
              <w:rPr>
                <w:vertAlign w:val="baseline"/>
              </w:rPr>
            </w:pPr>
            <w:r>
              <w:rPr>
                <w:spacing w:val="-4"/>
              </w:rPr>
              <w:t>《暖雨晴风》</w:t>
            </w:r>
          </w:p>
        </w:tc>
        <w:tc>
          <w:tcPr>
            <w:tcW w:w="3186" w:type="dxa"/>
            <w:gridSpan w:val="2"/>
            <w:vAlign w:val="center"/>
          </w:tcPr>
          <w:p w14:paraId="2DFCAEA1">
            <w:pPr>
              <w:ind w:firstLine="280" w:firstLineChars="100"/>
              <w:jc w:val="both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160cm×90cm</w:t>
            </w:r>
          </w:p>
        </w:tc>
        <w:tc>
          <w:tcPr>
            <w:tcW w:w="2145" w:type="dxa"/>
            <w:vAlign w:val="center"/>
          </w:tcPr>
          <w:p w14:paraId="26E56EA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版画</w:t>
            </w:r>
          </w:p>
        </w:tc>
      </w:tr>
      <w:tr w14:paraId="05A0C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shd w:val="clear" w:color="auto" w:fill="auto"/>
            <w:vAlign w:val="center"/>
          </w:tcPr>
          <w:p w14:paraId="0B1CD7E3">
            <w:pPr>
              <w:spacing w:before="125" w:line="233" w:lineRule="auto"/>
              <w:ind w:left="361" w:leftChars="0"/>
              <w:jc w:val="both"/>
              <w:rPr>
                <w:rFonts w:ascii="Times New Roman" w:hAnsi="Times New Roman" w:eastAsia="Times New Roman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5</w:t>
            </w:r>
          </w:p>
        </w:tc>
        <w:tc>
          <w:tcPr>
            <w:tcW w:w="1724" w:type="dxa"/>
            <w:vAlign w:val="center"/>
          </w:tcPr>
          <w:p w14:paraId="6535DA6D">
            <w:pPr>
              <w:pStyle w:val="6"/>
              <w:spacing w:before="83" w:line="219" w:lineRule="auto"/>
              <w:ind w:firstLine="270" w:firstLineChars="100"/>
              <w:jc w:val="both"/>
              <w:rPr>
                <w:vertAlign w:val="baseline"/>
              </w:rPr>
            </w:pPr>
            <w:r>
              <w:rPr>
                <w:spacing w:val="-5"/>
              </w:rPr>
              <w:t>张书青</w:t>
            </w:r>
          </w:p>
        </w:tc>
        <w:tc>
          <w:tcPr>
            <w:tcW w:w="2523" w:type="dxa"/>
            <w:vAlign w:val="center"/>
          </w:tcPr>
          <w:p w14:paraId="0C9E29B5"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江苏省美术馆</w:t>
            </w:r>
          </w:p>
        </w:tc>
        <w:tc>
          <w:tcPr>
            <w:tcW w:w="3652" w:type="dxa"/>
            <w:vAlign w:val="center"/>
          </w:tcPr>
          <w:p w14:paraId="1E2C5D9B">
            <w:pPr>
              <w:pStyle w:val="6"/>
              <w:spacing w:before="83" w:line="216" w:lineRule="auto"/>
              <w:jc w:val="center"/>
              <w:rPr>
                <w:vertAlign w:val="baseline"/>
              </w:rPr>
            </w:pPr>
            <w:r>
              <w:rPr>
                <w:spacing w:val="-3"/>
              </w:rPr>
              <w:t>《醉在山水间》</w:t>
            </w:r>
          </w:p>
        </w:tc>
        <w:tc>
          <w:tcPr>
            <w:tcW w:w="3186" w:type="dxa"/>
            <w:gridSpan w:val="2"/>
            <w:vAlign w:val="center"/>
          </w:tcPr>
          <w:p w14:paraId="061B37A4">
            <w:pPr>
              <w:ind w:firstLine="280" w:firstLineChars="100"/>
              <w:jc w:val="both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208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cm×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198cm</w:t>
            </w:r>
          </w:p>
        </w:tc>
        <w:tc>
          <w:tcPr>
            <w:tcW w:w="2145" w:type="dxa"/>
            <w:vAlign w:val="center"/>
          </w:tcPr>
          <w:p w14:paraId="2A4FC62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中国画</w:t>
            </w:r>
          </w:p>
        </w:tc>
      </w:tr>
      <w:tr w14:paraId="28843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shd w:val="clear" w:color="auto" w:fill="auto"/>
            <w:vAlign w:val="center"/>
          </w:tcPr>
          <w:p w14:paraId="5CFCF2AA">
            <w:pPr>
              <w:spacing w:before="125" w:line="233" w:lineRule="auto"/>
              <w:ind w:left="359" w:leftChars="0"/>
              <w:jc w:val="both"/>
              <w:rPr>
                <w:rFonts w:ascii="Times New Roman" w:hAnsi="Times New Roman" w:eastAsia="Times New Roman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6</w:t>
            </w:r>
          </w:p>
        </w:tc>
        <w:tc>
          <w:tcPr>
            <w:tcW w:w="1724" w:type="dxa"/>
            <w:vAlign w:val="center"/>
          </w:tcPr>
          <w:p w14:paraId="0C125789">
            <w:pPr>
              <w:pStyle w:val="6"/>
              <w:spacing w:before="223" w:line="218" w:lineRule="auto"/>
              <w:ind w:firstLine="270" w:firstLineChars="100"/>
              <w:jc w:val="both"/>
              <w:rPr>
                <w:vertAlign w:val="baseline"/>
              </w:rPr>
            </w:pPr>
            <w:r>
              <w:rPr>
                <w:spacing w:val="-5"/>
              </w:rPr>
              <w:t>安沂南</w:t>
            </w:r>
          </w:p>
        </w:tc>
        <w:tc>
          <w:tcPr>
            <w:tcW w:w="2523" w:type="dxa"/>
            <w:vAlign w:val="center"/>
          </w:tcPr>
          <w:p w14:paraId="4381B465"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</w:rPr>
              <w:t>江苏省美术馆</w:t>
            </w:r>
          </w:p>
        </w:tc>
        <w:tc>
          <w:tcPr>
            <w:tcW w:w="3652" w:type="dxa"/>
            <w:vAlign w:val="center"/>
          </w:tcPr>
          <w:p w14:paraId="3C9CC47C">
            <w:pPr>
              <w:pStyle w:val="6"/>
              <w:spacing w:before="224" w:line="216" w:lineRule="auto"/>
              <w:jc w:val="center"/>
              <w:rPr>
                <w:vertAlign w:val="baseline"/>
              </w:rPr>
            </w:pPr>
            <w:r>
              <w:rPr>
                <w:spacing w:val="-2"/>
              </w:rPr>
              <w:t>《浪系天涯纽带长》</w:t>
            </w:r>
          </w:p>
        </w:tc>
        <w:tc>
          <w:tcPr>
            <w:tcW w:w="3186" w:type="dxa"/>
            <w:gridSpan w:val="2"/>
            <w:vAlign w:val="center"/>
          </w:tcPr>
          <w:p w14:paraId="0B2BF713">
            <w:pPr>
              <w:ind w:firstLine="280" w:firstLineChars="100"/>
              <w:jc w:val="both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150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cm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×80cm</w:t>
            </w:r>
          </w:p>
        </w:tc>
        <w:tc>
          <w:tcPr>
            <w:tcW w:w="2145" w:type="dxa"/>
            <w:vAlign w:val="center"/>
          </w:tcPr>
          <w:p w14:paraId="7A4E0F8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版画</w:t>
            </w:r>
          </w:p>
        </w:tc>
      </w:tr>
      <w:tr w14:paraId="4B747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shd w:val="clear" w:color="auto" w:fill="auto"/>
            <w:vAlign w:val="center"/>
          </w:tcPr>
          <w:p w14:paraId="126C108E">
            <w:pPr>
              <w:spacing w:before="122" w:line="233" w:lineRule="auto"/>
              <w:ind w:left="358" w:leftChars="0"/>
              <w:jc w:val="both"/>
              <w:rPr>
                <w:rFonts w:ascii="Times New Roman" w:hAnsi="Times New Roman" w:eastAsia="Times New Roman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7</w:t>
            </w:r>
          </w:p>
        </w:tc>
        <w:tc>
          <w:tcPr>
            <w:tcW w:w="1724" w:type="dxa"/>
            <w:vAlign w:val="top"/>
          </w:tcPr>
          <w:p w14:paraId="22A016C1">
            <w:pPr>
              <w:pStyle w:val="6"/>
              <w:spacing w:before="84" w:line="219" w:lineRule="auto"/>
              <w:ind w:left="567" w:leftChars="0"/>
              <w:jc w:val="both"/>
              <w:rPr>
                <w:vertAlign w:val="baseline"/>
              </w:rPr>
            </w:pPr>
            <w:r>
              <w:rPr>
                <w:spacing w:val="-6"/>
              </w:rPr>
              <w:t>张永</w:t>
            </w:r>
          </w:p>
        </w:tc>
        <w:tc>
          <w:tcPr>
            <w:tcW w:w="2523" w:type="dxa"/>
          </w:tcPr>
          <w:p w14:paraId="5783E413"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江苏省美术馆</w:t>
            </w:r>
          </w:p>
        </w:tc>
        <w:tc>
          <w:tcPr>
            <w:tcW w:w="3652" w:type="dxa"/>
            <w:vAlign w:val="top"/>
          </w:tcPr>
          <w:p w14:paraId="1B6DA9DD">
            <w:pPr>
              <w:pStyle w:val="6"/>
              <w:spacing w:before="85" w:line="218" w:lineRule="auto"/>
              <w:jc w:val="center"/>
              <w:rPr>
                <w:vertAlign w:val="baseline"/>
              </w:rPr>
            </w:pPr>
            <w:r>
              <w:rPr>
                <w:spacing w:val="-4"/>
              </w:rPr>
              <w:t>《高原沙障》</w:t>
            </w:r>
          </w:p>
        </w:tc>
        <w:tc>
          <w:tcPr>
            <w:tcW w:w="3186" w:type="dxa"/>
            <w:gridSpan w:val="2"/>
            <w:vAlign w:val="center"/>
          </w:tcPr>
          <w:p w14:paraId="49687870">
            <w:pPr>
              <w:ind w:firstLine="280" w:firstLineChars="100"/>
              <w:jc w:val="both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200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cm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×240cm</w:t>
            </w:r>
          </w:p>
        </w:tc>
        <w:tc>
          <w:tcPr>
            <w:tcW w:w="2145" w:type="dxa"/>
          </w:tcPr>
          <w:p w14:paraId="25512C6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油画</w:t>
            </w:r>
          </w:p>
        </w:tc>
      </w:tr>
      <w:tr w14:paraId="0ED60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shd w:val="clear" w:color="auto" w:fill="auto"/>
            <w:vAlign w:val="center"/>
          </w:tcPr>
          <w:p w14:paraId="7DBD17B7">
            <w:pPr>
              <w:spacing w:before="126" w:line="233" w:lineRule="auto"/>
              <w:ind w:left="364" w:leftChars="0"/>
              <w:jc w:val="both"/>
              <w:rPr>
                <w:rFonts w:ascii="Times New Roman" w:hAnsi="Times New Roman" w:eastAsia="Times New Roman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8</w:t>
            </w:r>
          </w:p>
        </w:tc>
        <w:tc>
          <w:tcPr>
            <w:tcW w:w="1724" w:type="dxa"/>
            <w:vAlign w:val="top"/>
          </w:tcPr>
          <w:p w14:paraId="21DD9896">
            <w:pPr>
              <w:pStyle w:val="6"/>
              <w:spacing w:before="86" w:line="219" w:lineRule="auto"/>
              <w:ind w:left="422" w:leftChars="0"/>
              <w:jc w:val="both"/>
              <w:rPr>
                <w:vertAlign w:val="baseline"/>
              </w:rPr>
            </w:pPr>
            <w:r>
              <w:rPr>
                <w:spacing w:val="-4"/>
              </w:rPr>
              <w:t>谢士强</w:t>
            </w:r>
          </w:p>
        </w:tc>
        <w:tc>
          <w:tcPr>
            <w:tcW w:w="2523" w:type="dxa"/>
          </w:tcPr>
          <w:p w14:paraId="0113BA00"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江苏省美术馆</w:t>
            </w:r>
          </w:p>
        </w:tc>
        <w:tc>
          <w:tcPr>
            <w:tcW w:w="3652" w:type="dxa"/>
            <w:vAlign w:val="top"/>
          </w:tcPr>
          <w:p w14:paraId="02D8FA4E">
            <w:pPr>
              <w:pStyle w:val="6"/>
              <w:spacing w:before="86" w:line="219" w:lineRule="auto"/>
              <w:jc w:val="center"/>
              <w:rPr>
                <w:vertAlign w:val="baseline"/>
              </w:rPr>
            </w:pPr>
            <w:r>
              <w:rPr>
                <w:spacing w:val="-3"/>
              </w:rPr>
              <w:t>《洞天一碧》</w:t>
            </w:r>
          </w:p>
        </w:tc>
        <w:tc>
          <w:tcPr>
            <w:tcW w:w="3186" w:type="dxa"/>
            <w:gridSpan w:val="2"/>
            <w:vAlign w:val="center"/>
          </w:tcPr>
          <w:p w14:paraId="27474699">
            <w:pPr>
              <w:ind w:firstLine="280" w:firstLineChars="100"/>
              <w:jc w:val="both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230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cm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×230cm</w:t>
            </w:r>
          </w:p>
        </w:tc>
        <w:tc>
          <w:tcPr>
            <w:tcW w:w="2145" w:type="dxa"/>
          </w:tcPr>
          <w:p w14:paraId="15B03E3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中国画</w:t>
            </w:r>
          </w:p>
        </w:tc>
      </w:tr>
      <w:tr w14:paraId="61B31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shd w:val="clear" w:color="auto" w:fill="auto"/>
            <w:vAlign w:val="center"/>
          </w:tcPr>
          <w:p w14:paraId="7E53BCFA">
            <w:pPr>
              <w:spacing w:before="126" w:line="233" w:lineRule="auto"/>
              <w:ind w:left="359" w:leftChars="0"/>
              <w:jc w:val="both"/>
              <w:rPr>
                <w:rFonts w:ascii="Times New Roman" w:hAnsi="Times New Roman" w:eastAsia="Times New Roman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9</w:t>
            </w:r>
          </w:p>
        </w:tc>
        <w:tc>
          <w:tcPr>
            <w:tcW w:w="1724" w:type="dxa"/>
            <w:vAlign w:val="top"/>
          </w:tcPr>
          <w:p w14:paraId="4C13F41B">
            <w:pPr>
              <w:pStyle w:val="6"/>
              <w:spacing w:before="86" w:line="219" w:lineRule="auto"/>
              <w:ind w:left="422" w:leftChars="0"/>
              <w:jc w:val="both"/>
              <w:rPr>
                <w:vertAlign w:val="baseline"/>
              </w:rPr>
            </w:pPr>
            <w:r>
              <w:rPr>
                <w:spacing w:val="-4"/>
              </w:rPr>
              <w:t>黄可扬</w:t>
            </w:r>
          </w:p>
        </w:tc>
        <w:tc>
          <w:tcPr>
            <w:tcW w:w="2523" w:type="dxa"/>
          </w:tcPr>
          <w:p w14:paraId="0002CCFD"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江苏省美术馆</w:t>
            </w:r>
          </w:p>
        </w:tc>
        <w:tc>
          <w:tcPr>
            <w:tcW w:w="3652" w:type="dxa"/>
            <w:vAlign w:val="top"/>
          </w:tcPr>
          <w:p w14:paraId="6F184B99">
            <w:pPr>
              <w:pStyle w:val="6"/>
              <w:spacing w:before="85" w:line="219" w:lineRule="auto"/>
              <w:jc w:val="center"/>
              <w:rPr>
                <w:vertAlign w:val="baseline"/>
              </w:rPr>
            </w:pPr>
            <w:r>
              <w:rPr>
                <w:spacing w:val="-3"/>
              </w:rPr>
              <w:t>《恰同学少年》</w:t>
            </w:r>
          </w:p>
        </w:tc>
        <w:tc>
          <w:tcPr>
            <w:tcW w:w="3186" w:type="dxa"/>
            <w:gridSpan w:val="2"/>
            <w:vAlign w:val="center"/>
          </w:tcPr>
          <w:p w14:paraId="33A85FCC">
            <w:pPr>
              <w:ind w:firstLine="280" w:firstLineChars="100"/>
              <w:jc w:val="both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160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cm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×180cm</w:t>
            </w:r>
          </w:p>
        </w:tc>
        <w:tc>
          <w:tcPr>
            <w:tcW w:w="2145" w:type="dxa"/>
          </w:tcPr>
          <w:p w14:paraId="29E671D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油画</w:t>
            </w:r>
          </w:p>
        </w:tc>
      </w:tr>
      <w:tr w14:paraId="017D6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shd w:val="clear" w:color="auto" w:fill="auto"/>
            <w:vAlign w:val="center"/>
          </w:tcPr>
          <w:p w14:paraId="09F78EF3">
            <w:pPr>
              <w:spacing w:before="126" w:line="233" w:lineRule="auto"/>
              <w:ind w:left="308" w:leftChars="0"/>
              <w:jc w:val="both"/>
              <w:rPr>
                <w:rFonts w:ascii="Times New Roman" w:hAnsi="Times New Roman" w:eastAsia="Times New Roman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8"/>
                <w:szCs w:val="28"/>
              </w:rPr>
              <w:t>10</w:t>
            </w:r>
          </w:p>
        </w:tc>
        <w:tc>
          <w:tcPr>
            <w:tcW w:w="1724" w:type="dxa"/>
            <w:vAlign w:val="top"/>
          </w:tcPr>
          <w:p w14:paraId="5D47D199">
            <w:pPr>
              <w:pStyle w:val="6"/>
              <w:spacing w:before="86" w:line="219" w:lineRule="auto"/>
              <w:ind w:left="429" w:leftChars="0"/>
              <w:jc w:val="both"/>
              <w:rPr>
                <w:vertAlign w:val="baseline"/>
              </w:rPr>
            </w:pPr>
            <w:r>
              <w:rPr>
                <w:spacing w:val="-8"/>
              </w:rPr>
              <w:t>夏一栋</w:t>
            </w:r>
          </w:p>
        </w:tc>
        <w:tc>
          <w:tcPr>
            <w:tcW w:w="2523" w:type="dxa"/>
          </w:tcPr>
          <w:p w14:paraId="4C8B211A"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江苏省美术馆</w:t>
            </w:r>
          </w:p>
        </w:tc>
        <w:tc>
          <w:tcPr>
            <w:tcW w:w="3652" w:type="dxa"/>
            <w:vAlign w:val="top"/>
          </w:tcPr>
          <w:p w14:paraId="2E614A52">
            <w:pPr>
              <w:pStyle w:val="6"/>
              <w:spacing w:before="84" w:line="219" w:lineRule="auto"/>
              <w:jc w:val="center"/>
              <w:rPr>
                <w:vertAlign w:val="baseline"/>
              </w:rPr>
            </w:pPr>
            <w:r>
              <w:rPr>
                <w:spacing w:val="-2"/>
              </w:rPr>
              <w:t>《长江四大名楼》</w:t>
            </w:r>
          </w:p>
        </w:tc>
        <w:tc>
          <w:tcPr>
            <w:tcW w:w="3186" w:type="dxa"/>
            <w:gridSpan w:val="2"/>
            <w:vAlign w:val="center"/>
          </w:tcPr>
          <w:p w14:paraId="6E550BAA"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120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cm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×85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cm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×36cm</w:t>
            </w:r>
          </w:p>
        </w:tc>
        <w:tc>
          <w:tcPr>
            <w:tcW w:w="2145" w:type="dxa"/>
          </w:tcPr>
          <w:p w14:paraId="11554C3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工艺美术</w:t>
            </w:r>
          </w:p>
        </w:tc>
      </w:tr>
      <w:tr w14:paraId="6EBFE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shd w:val="clear" w:color="auto" w:fill="auto"/>
            <w:vAlign w:val="center"/>
          </w:tcPr>
          <w:p w14:paraId="6C998DAD">
            <w:pPr>
              <w:spacing w:before="127" w:line="235" w:lineRule="auto"/>
              <w:ind w:left="315" w:leftChars="0"/>
              <w:jc w:val="both"/>
              <w:rPr>
                <w:rFonts w:ascii="Times New Roman" w:hAnsi="Times New Roman" w:eastAsia="Times New Roman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8"/>
                <w:szCs w:val="28"/>
              </w:rPr>
              <w:t>11</w:t>
            </w:r>
          </w:p>
        </w:tc>
        <w:tc>
          <w:tcPr>
            <w:tcW w:w="1724" w:type="dxa"/>
            <w:vAlign w:val="top"/>
          </w:tcPr>
          <w:p w14:paraId="31D1B958">
            <w:pPr>
              <w:pStyle w:val="6"/>
              <w:spacing w:before="86" w:line="219" w:lineRule="auto"/>
              <w:ind w:left="422" w:leftChars="0"/>
              <w:jc w:val="both"/>
              <w:rPr>
                <w:vertAlign w:val="baseline"/>
              </w:rPr>
            </w:pPr>
            <w:r>
              <w:rPr>
                <w:spacing w:val="-4"/>
              </w:rPr>
              <w:t>徐亚慧</w:t>
            </w:r>
          </w:p>
        </w:tc>
        <w:tc>
          <w:tcPr>
            <w:tcW w:w="2523" w:type="dxa"/>
          </w:tcPr>
          <w:p w14:paraId="001D70E2"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江苏省美术馆</w:t>
            </w:r>
          </w:p>
        </w:tc>
        <w:tc>
          <w:tcPr>
            <w:tcW w:w="3652" w:type="dxa"/>
            <w:vAlign w:val="top"/>
          </w:tcPr>
          <w:p w14:paraId="7158B420">
            <w:pPr>
              <w:pStyle w:val="6"/>
              <w:spacing w:before="85" w:line="219" w:lineRule="auto"/>
              <w:jc w:val="center"/>
              <w:rPr>
                <w:vertAlign w:val="baseline"/>
              </w:rPr>
            </w:pPr>
            <w:r>
              <w:rPr>
                <w:spacing w:val="-2"/>
              </w:rPr>
              <w:t>《流动法庭到草原》</w:t>
            </w:r>
          </w:p>
        </w:tc>
        <w:tc>
          <w:tcPr>
            <w:tcW w:w="3186" w:type="dxa"/>
            <w:gridSpan w:val="2"/>
            <w:vAlign w:val="center"/>
          </w:tcPr>
          <w:p w14:paraId="536477E3">
            <w:pPr>
              <w:ind w:firstLine="280" w:firstLineChars="100"/>
              <w:jc w:val="both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233cm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×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223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cm</w:t>
            </w:r>
          </w:p>
        </w:tc>
        <w:tc>
          <w:tcPr>
            <w:tcW w:w="2145" w:type="dxa"/>
          </w:tcPr>
          <w:p w14:paraId="75D1519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中国画</w:t>
            </w:r>
          </w:p>
        </w:tc>
      </w:tr>
      <w:tr w14:paraId="494E5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shd w:val="clear" w:color="auto" w:fill="auto"/>
            <w:vAlign w:val="center"/>
          </w:tcPr>
          <w:p w14:paraId="39335E52">
            <w:pPr>
              <w:spacing w:before="128" w:line="235" w:lineRule="auto"/>
              <w:ind w:left="308" w:leftChars="0"/>
              <w:jc w:val="both"/>
              <w:rPr>
                <w:rFonts w:ascii="Times New Roman" w:hAnsi="Times New Roman" w:eastAsia="Times New Roman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8"/>
                <w:szCs w:val="28"/>
              </w:rPr>
              <w:t>12</w:t>
            </w:r>
          </w:p>
        </w:tc>
        <w:tc>
          <w:tcPr>
            <w:tcW w:w="1724" w:type="dxa"/>
            <w:vAlign w:val="top"/>
          </w:tcPr>
          <w:p w14:paraId="3E4CE920">
            <w:pPr>
              <w:pStyle w:val="6"/>
              <w:spacing w:before="225" w:line="218" w:lineRule="auto"/>
              <w:ind w:left="151" w:leftChars="0"/>
              <w:jc w:val="both"/>
              <w:rPr>
                <w:vertAlign w:val="baseline"/>
              </w:rPr>
            </w:pPr>
            <w:r>
              <w:rPr>
                <w:spacing w:val="-5"/>
              </w:rPr>
              <w:t>李丰、吴振</w:t>
            </w:r>
          </w:p>
        </w:tc>
        <w:tc>
          <w:tcPr>
            <w:tcW w:w="2523" w:type="dxa"/>
          </w:tcPr>
          <w:p w14:paraId="25467A61">
            <w:pPr>
              <w:jc w:val="center"/>
              <w:rPr>
                <w:rFonts w:hint="eastAsia" w:ascii="仿宋" w:hAnsi="仿宋" w:eastAsia="仿宋" w:cs="仿宋"/>
                <w:spacing w:val="-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</w:rPr>
              <w:t>贵州画院/</w:t>
            </w:r>
          </w:p>
          <w:p w14:paraId="5336D8FC"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江苏省美术馆</w:t>
            </w:r>
          </w:p>
        </w:tc>
        <w:tc>
          <w:tcPr>
            <w:tcW w:w="3652" w:type="dxa"/>
            <w:vAlign w:val="top"/>
          </w:tcPr>
          <w:p w14:paraId="7356F36B">
            <w:pPr>
              <w:pStyle w:val="6"/>
              <w:spacing w:before="44" w:line="223" w:lineRule="auto"/>
              <w:ind w:right="208" w:rightChars="0"/>
              <w:jc w:val="center"/>
              <w:rPr>
                <w:vertAlign w:val="baseline"/>
              </w:rPr>
            </w:pPr>
            <w:r>
              <w:rPr>
                <w:spacing w:val="-1"/>
              </w:rPr>
              <w:t>《大山里的节日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——</w:t>
            </w:r>
            <w:r>
              <w:rPr>
                <w:spacing w:val="-1"/>
              </w:rPr>
              <w:t>苗乡招</w:t>
            </w:r>
            <w:r>
              <w:rPr>
                <w:spacing w:val="-8"/>
              </w:rPr>
              <w:t>龙节》</w:t>
            </w:r>
          </w:p>
        </w:tc>
        <w:tc>
          <w:tcPr>
            <w:tcW w:w="3186" w:type="dxa"/>
            <w:gridSpan w:val="2"/>
            <w:vAlign w:val="center"/>
          </w:tcPr>
          <w:p w14:paraId="69D8BBF4">
            <w:pPr>
              <w:ind w:firstLine="280" w:firstLineChars="100"/>
              <w:jc w:val="both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123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cm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×123cm</w:t>
            </w:r>
          </w:p>
        </w:tc>
        <w:tc>
          <w:tcPr>
            <w:tcW w:w="2145" w:type="dxa"/>
          </w:tcPr>
          <w:p w14:paraId="0EA8FDD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版画</w:t>
            </w:r>
          </w:p>
        </w:tc>
      </w:tr>
      <w:tr w14:paraId="0BF82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shd w:val="clear" w:color="auto" w:fill="auto"/>
            <w:vAlign w:val="center"/>
          </w:tcPr>
          <w:p w14:paraId="4274ACC1">
            <w:pPr>
              <w:spacing w:before="127" w:line="233" w:lineRule="auto"/>
              <w:ind w:left="308" w:leftChars="0"/>
              <w:jc w:val="both"/>
              <w:rPr>
                <w:rFonts w:ascii="Times New Roman" w:hAnsi="Times New Roman" w:eastAsia="Times New Roman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8"/>
                <w:szCs w:val="28"/>
              </w:rPr>
              <w:t>13</w:t>
            </w:r>
          </w:p>
        </w:tc>
        <w:tc>
          <w:tcPr>
            <w:tcW w:w="1724" w:type="dxa"/>
            <w:vAlign w:val="top"/>
          </w:tcPr>
          <w:p w14:paraId="77D1A256">
            <w:pPr>
              <w:pStyle w:val="6"/>
              <w:spacing w:before="87" w:line="221" w:lineRule="auto"/>
              <w:ind w:left="567" w:leftChars="0"/>
              <w:jc w:val="both"/>
              <w:rPr>
                <w:vertAlign w:val="baseline"/>
              </w:rPr>
            </w:pPr>
            <w:r>
              <w:rPr>
                <w:spacing w:val="-6"/>
              </w:rPr>
              <w:t>吴扬</w:t>
            </w:r>
          </w:p>
        </w:tc>
        <w:tc>
          <w:tcPr>
            <w:tcW w:w="2523" w:type="dxa"/>
          </w:tcPr>
          <w:p w14:paraId="75E79F11"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江苏省美术馆</w:t>
            </w:r>
          </w:p>
        </w:tc>
        <w:tc>
          <w:tcPr>
            <w:tcW w:w="3652" w:type="dxa"/>
            <w:vAlign w:val="top"/>
          </w:tcPr>
          <w:p w14:paraId="653F74D4">
            <w:pPr>
              <w:pStyle w:val="6"/>
              <w:spacing w:before="87" w:line="219" w:lineRule="auto"/>
              <w:jc w:val="center"/>
              <w:rPr>
                <w:vertAlign w:val="baseline"/>
              </w:rPr>
            </w:pPr>
            <w:r>
              <w:rPr>
                <w:spacing w:val="-19"/>
              </w:rPr>
              <w:t>《“一个人的风景”系列之二》</w:t>
            </w:r>
          </w:p>
        </w:tc>
        <w:tc>
          <w:tcPr>
            <w:tcW w:w="3186" w:type="dxa"/>
            <w:gridSpan w:val="2"/>
            <w:vAlign w:val="center"/>
          </w:tcPr>
          <w:p w14:paraId="4FB648DE">
            <w:pPr>
              <w:ind w:firstLine="280" w:firstLineChars="100"/>
              <w:jc w:val="both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0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cm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×1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0cm</w:t>
            </w:r>
          </w:p>
        </w:tc>
        <w:tc>
          <w:tcPr>
            <w:tcW w:w="2145" w:type="dxa"/>
          </w:tcPr>
          <w:p w14:paraId="300B9E6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油画</w:t>
            </w:r>
          </w:p>
        </w:tc>
      </w:tr>
      <w:tr w14:paraId="00439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shd w:val="clear" w:color="auto" w:fill="auto"/>
            <w:vAlign w:val="center"/>
          </w:tcPr>
          <w:p w14:paraId="50795780">
            <w:pPr>
              <w:spacing w:before="125" w:line="235" w:lineRule="auto"/>
              <w:ind w:left="308" w:leftChars="0"/>
              <w:jc w:val="both"/>
              <w:rPr>
                <w:rFonts w:ascii="Times New Roman" w:hAnsi="Times New Roman" w:eastAsia="Times New Roman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8"/>
                <w:szCs w:val="28"/>
              </w:rPr>
              <w:t>14</w:t>
            </w:r>
          </w:p>
        </w:tc>
        <w:tc>
          <w:tcPr>
            <w:tcW w:w="1724" w:type="dxa"/>
            <w:vAlign w:val="top"/>
          </w:tcPr>
          <w:p w14:paraId="6188C96D">
            <w:pPr>
              <w:pStyle w:val="6"/>
              <w:spacing w:before="90" w:line="219" w:lineRule="auto"/>
              <w:ind w:left="567" w:leftChars="0"/>
              <w:jc w:val="both"/>
              <w:rPr>
                <w:vertAlign w:val="baseline"/>
              </w:rPr>
            </w:pPr>
            <w:r>
              <w:rPr>
                <w:spacing w:val="-6"/>
              </w:rPr>
              <w:t>朱燕</w:t>
            </w:r>
          </w:p>
        </w:tc>
        <w:tc>
          <w:tcPr>
            <w:tcW w:w="2523" w:type="dxa"/>
          </w:tcPr>
          <w:p w14:paraId="6367819E"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江苏省美术馆</w:t>
            </w:r>
          </w:p>
        </w:tc>
        <w:tc>
          <w:tcPr>
            <w:tcW w:w="3652" w:type="dxa"/>
            <w:vAlign w:val="top"/>
          </w:tcPr>
          <w:p w14:paraId="78DE6802">
            <w:pPr>
              <w:pStyle w:val="6"/>
              <w:spacing w:before="86" w:line="214" w:lineRule="auto"/>
              <w:jc w:val="center"/>
              <w:rPr>
                <w:vertAlign w:val="baseline"/>
              </w:rPr>
            </w:pPr>
            <w:r>
              <w:rPr>
                <w:spacing w:val="-14"/>
              </w:rPr>
              <w:t>《大国重器</w:t>
            </w:r>
            <w:r>
              <w:rPr>
                <w:spacing w:val="-27"/>
              </w:rPr>
              <w:t xml:space="preserve"> </w:t>
            </w:r>
            <w:r>
              <w:rPr>
                <w:rFonts w:ascii="新宋体" w:hAnsi="新宋体" w:eastAsia="新宋体" w:cs="新宋体"/>
                <w:spacing w:val="-14"/>
                <w:position w:val="1"/>
              </w:rPr>
              <w:t>·</w:t>
            </w:r>
            <w:r>
              <w:rPr>
                <w:spacing w:val="-14"/>
              </w:rPr>
              <w:t>戍天》</w:t>
            </w:r>
          </w:p>
        </w:tc>
        <w:tc>
          <w:tcPr>
            <w:tcW w:w="3186" w:type="dxa"/>
            <w:gridSpan w:val="2"/>
            <w:vAlign w:val="center"/>
          </w:tcPr>
          <w:p w14:paraId="296817BD">
            <w:pPr>
              <w:ind w:firstLine="280" w:firstLineChars="100"/>
              <w:jc w:val="both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174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cm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×58cm</w:t>
            </w:r>
          </w:p>
        </w:tc>
        <w:tc>
          <w:tcPr>
            <w:tcW w:w="2145" w:type="dxa"/>
          </w:tcPr>
          <w:p w14:paraId="7911C56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版画</w:t>
            </w:r>
          </w:p>
        </w:tc>
      </w:tr>
      <w:tr w14:paraId="1BAE9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shd w:val="clear" w:color="auto" w:fill="auto"/>
            <w:vAlign w:val="center"/>
          </w:tcPr>
          <w:p w14:paraId="4C324ECC">
            <w:pPr>
              <w:spacing w:before="127" w:line="233" w:lineRule="auto"/>
              <w:ind w:left="308" w:leftChars="0"/>
              <w:jc w:val="both"/>
              <w:rPr>
                <w:rFonts w:ascii="Times New Roman" w:hAnsi="Times New Roman" w:eastAsia="Times New Roman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8"/>
                <w:szCs w:val="28"/>
              </w:rPr>
              <w:t>15</w:t>
            </w:r>
          </w:p>
        </w:tc>
        <w:tc>
          <w:tcPr>
            <w:tcW w:w="1724" w:type="dxa"/>
            <w:vAlign w:val="top"/>
          </w:tcPr>
          <w:p w14:paraId="000055F8">
            <w:pPr>
              <w:pStyle w:val="6"/>
              <w:spacing w:before="86" w:line="219" w:lineRule="auto"/>
              <w:ind w:left="422" w:leftChars="0"/>
              <w:jc w:val="both"/>
              <w:rPr>
                <w:vertAlign w:val="baseline"/>
              </w:rPr>
            </w:pPr>
            <w:r>
              <w:rPr>
                <w:spacing w:val="-4"/>
              </w:rPr>
              <w:t>谢中霞</w:t>
            </w:r>
          </w:p>
        </w:tc>
        <w:tc>
          <w:tcPr>
            <w:tcW w:w="2523" w:type="dxa"/>
          </w:tcPr>
          <w:p w14:paraId="2790DC5D"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江苏省美术馆</w:t>
            </w:r>
          </w:p>
        </w:tc>
        <w:tc>
          <w:tcPr>
            <w:tcW w:w="3652" w:type="dxa"/>
            <w:vAlign w:val="top"/>
          </w:tcPr>
          <w:p w14:paraId="7D402B74">
            <w:pPr>
              <w:pStyle w:val="6"/>
              <w:spacing w:before="87" w:line="216" w:lineRule="auto"/>
              <w:jc w:val="center"/>
              <w:rPr>
                <w:vertAlign w:val="baseline"/>
              </w:rPr>
            </w:pPr>
            <w:r>
              <w:rPr>
                <w:spacing w:val="-4"/>
              </w:rPr>
              <w:t>《城北的花》</w:t>
            </w:r>
          </w:p>
        </w:tc>
        <w:tc>
          <w:tcPr>
            <w:tcW w:w="3186" w:type="dxa"/>
            <w:gridSpan w:val="2"/>
            <w:vAlign w:val="center"/>
          </w:tcPr>
          <w:p w14:paraId="511137E3">
            <w:pPr>
              <w:ind w:firstLine="280" w:firstLineChars="100"/>
              <w:jc w:val="both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195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cm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×130cm</w:t>
            </w:r>
          </w:p>
        </w:tc>
        <w:tc>
          <w:tcPr>
            <w:tcW w:w="2145" w:type="dxa"/>
          </w:tcPr>
          <w:p w14:paraId="210B01E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油画</w:t>
            </w:r>
          </w:p>
        </w:tc>
      </w:tr>
      <w:tr w14:paraId="32D58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shd w:val="clear" w:color="auto" w:fill="auto"/>
            <w:vAlign w:val="center"/>
          </w:tcPr>
          <w:p w14:paraId="08532C00">
            <w:pPr>
              <w:spacing w:before="127" w:line="233" w:lineRule="auto"/>
              <w:ind w:left="308" w:leftChars="0"/>
              <w:jc w:val="both"/>
              <w:rPr>
                <w:rFonts w:ascii="Times New Roman" w:hAnsi="Times New Roman" w:eastAsia="Times New Roman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8"/>
                <w:szCs w:val="28"/>
              </w:rPr>
              <w:t>16</w:t>
            </w:r>
          </w:p>
        </w:tc>
        <w:tc>
          <w:tcPr>
            <w:tcW w:w="1724" w:type="dxa"/>
            <w:vAlign w:val="top"/>
          </w:tcPr>
          <w:p w14:paraId="1FC3E795">
            <w:pPr>
              <w:pStyle w:val="6"/>
              <w:spacing w:before="87" w:line="219" w:lineRule="auto"/>
              <w:ind w:left="563" w:leftChars="0"/>
              <w:jc w:val="both"/>
              <w:rPr>
                <w:vertAlign w:val="baseline"/>
              </w:rPr>
            </w:pPr>
            <w:r>
              <w:rPr>
                <w:spacing w:val="-5"/>
              </w:rPr>
              <w:t>徐健</w:t>
            </w:r>
          </w:p>
        </w:tc>
        <w:tc>
          <w:tcPr>
            <w:tcW w:w="2523" w:type="dxa"/>
          </w:tcPr>
          <w:p w14:paraId="28B8C10A"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江苏省美术馆</w:t>
            </w:r>
          </w:p>
        </w:tc>
        <w:tc>
          <w:tcPr>
            <w:tcW w:w="3652" w:type="dxa"/>
            <w:vAlign w:val="top"/>
          </w:tcPr>
          <w:p w14:paraId="555F6CAE">
            <w:pPr>
              <w:pStyle w:val="6"/>
              <w:spacing w:before="87" w:line="220" w:lineRule="auto"/>
              <w:jc w:val="center"/>
              <w:rPr>
                <w:vertAlign w:val="baseline"/>
              </w:rPr>
            </w:pPr>
            <w:r>
              <w:rPr>
                <w:spacing w:val="-4"/>
              </w:rPr>
              <w:t>《梦想与爱》</w:t>
            </w:r>
          </w:p>
        </w:tc>
        <w:tc>
          <w:tcPr>
            <w:tcW w:w="3186" w:type="dxa"/>
            <w:gridSpan w:val="2"/>
            <w:vAlign w:val="center"/>
          </w:tcPr>
          <w:p w14:paraId="385F94BE">
            <w:pPr>
              <w:ind w:firstLine="560" w:firstLineChars="200"/>
              <w:jc w:val="both"/>
              <w:rPr>
                <w:rFonts w:hint="default" w:eastAsia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85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cm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×60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cm</w:t>
            </w:r>
          </w:p>
        </w:tc>
        <w:tc>
          <w:tcPr>
            <w:tcW w:w="2145" w:type="dxa"/>
          </w:tcPr>
          <w:p w14:paraId="6ABF1B0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雕塑</w:t>
            </w:r>
          </w:p>
        </w:tc>
      </w:tr>
      <w:tr w14:paraId="5616C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shd w:val="clear" w:color="auto" w:fill="auto"/>
            <w:vAlign w:val="center"/>
          </w:tcPr>
          <w:p w14:paraId="6A3E7501">
            <w:pPr>
              <w:spacing w:before="121" w:line="233" w:lineRule="auto"/>
              <w:ind w:left="308" w:leftChars="0"/>
              <w:jc w:val="both"/>
              <w:rPr>
                <w:rFonts w:ascii="Times New Roman" w:hAnsi="Times New Roman" w:eastAsia="Times New Roman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8"/>
                <w:szCs w:val="28"/>
              </w:rPr>
              <w:t>17</w:t>
            </w:r>
          </w:p>
        </w:tc>
        <w:tc>
          <w:tcPr>
            <w:tcW w:w="1724" w:type="dxa"/>
          </w:tcPr>
          <w:p w14:paraId="2628DBF9">
            <w:pPr>
              <w:ind w:firstLine="280" w:firstLineChars="100"/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孙一苇</w:t>
            </w:r>
          </w:p>
        </w:tc>
        <w:tc>
          <w:tcPr>
            <w:tcW w:w="2523" w:type="dxa"/>
          </w:tcPr>
          <w:p w14:paraId="26150FBA"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江苏省美术馆</w:t>
            </w:r>
          </w:p>
        </w:tc>
        <w:tc>
          <w:tcPr>
            <w:tcW w:w="3652" w:type="dxa"/>
          </w:tcPr>
          <w:p w14:paraId="47B7A5C6">
            <w:pPr>
              <w:ind w:firstLine="214" w:firstLineChars="100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pacing w:val="-33"/>
                <w:sz w:val="28"/>
                <w:szCs w:val="28"/>
              </w:rPr>
              <w:t>《日记——海风</w:t>
            </w:r>
            <w:r>
              <w:rPr>
                <w:rFonts w:hint="eastAsia" w:ascii="仿宋" w:hAnsi="仿宋" w:eastAsia="仿宋" w:cs="仿宋"/>
                <w:spacing w:val="-33"/>
                <w:position w:val="1"/>
                <w:sz w:val="28"/>
                <w:szCs w:val="28"/>
              </w:rPr>
              <w:t>·</w:t>
            </w:r>
            <w:r>
              <w:rPr>
                <w:rFonts w:hint="eastAsia" w:ascii="仿宋" w:hAnsi="仿宋" w:eastAsia="仿宋" w:cs="仿宋"/>
                <w:spacing w:val="-33"/>
                <w:sz w:val="28"/>
                <w:szCs w:val="28"/>
              </w:rPr>
              <w:t>海螺</w:t>
            </w:r>
            <w:r>
              <w:rPr>
                <w:rFonts w:hint="eastAsia" w:ascii="仿宋" w:hAnsi="仿宋" w:eastAsia="仿宋" w:cs="仿宋"/>
                <w:spacing w:val="-24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3"/>
                <w:position w:val="1"/>
                <w:sz w:val="28"/>
                <w:szCs w:val="28"/>
              </w:rPr>
              <w:t>·</w:t>
            </w:r>
            <w:r>
              <w:rPr>
                <w:rFonts w:hint="eastAsia" w:ascii="仿宋" w:hAnsi="仿宋" w:eastAsia="仿宋" w:cs="仿宋"/>
                <w:spacing w:val="-33"/>
                <w:sz w:val="28"/>
                <w:szCs w:val="28"/>
              </w:rPr>
              <w:t>海滩》</w:t>
            </w:r>
          </w:p>
        </w:tc>
        <w:tc>
          <w:tcPr>
            <w:tcW w:w="3186" w:type="dxa"/>
            <w:gridSpan w:val="2"/>
          </w:tcPr>
          <w:p w14:paraId="7082B8CB">
            <w:pPr>
              <w:ind w:firstLine="280" w:firstLineChars="100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120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cm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×106cm</w:t>
            </w:r>
          </w:p>
        </w:tc>
        <w:tc>
          <w:tcPr>
            <w:tcW w:w="2145" w:type="dxa"/>
          </w:tcPr>
          <w:p w14:paraId="40B1031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版画</w:t>
            </w:r>
          </w:p>
        </w:tc>
      </w:tr>
      <w:tr w14:paraId="610B3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shd w:val="clear" w:color="auto" w:fill="auto"/>
            <w:vAlign w:val="center"/>
          </w:tcPr>
          <w:p w14:paraId="62690C7B">
            <w:pPr>
              <w:spacing w:before="122" w:line="233" w:lineRule="auto"/>
              <w:ind w:left="308" w:leftChars="0"/>
              <w:jc w:val="both"/>
              <w:rPr>
                <w:rFonts w:ascii="Times New Roman" w:hAnsi="Times New Roman" w:eastAsia="Times New Roman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8"/>
                <w:szCs w:val="28"/>
              </w:rPr>
              <w:t>18</w:t>
            </w:r>
          </w:p>
        </w:tc>
        <w:tc>
          <w:tcPr>
            <w:tcW w:w="1724" w:type="dxa"/>
            <w:vAlign w:val="top"/>
          </w:tcPr>
          <w:p w14:paraId="0C2BF0DB">
            <w:pPr>
              <w:pStyle w:val="6"/>
              <w:spacing w:before="83" w:line="219" w:lineRule="auto"/>
              <w:ind w:left="571" w:leftChars="0"/>
              <w:jc w:val="both"/>
              <w:rPr>
                <w:vertAlign w:val="baseline"/>
              </w:rPr>
            </w:pPr>
            <w:r>
              <w:rPr>
                <w:spacing w:val="-6"/>
              </w:rPr>
              <w:t>李莹</w:t>
            </w:r>
          </w:p>
        </w:tc>
        <w:tc>
          <w:tcPr>
            <w:tcW w:w="2523" w:type="dxa"/>
          </w:tcPr>
          <w:p w14:paraId="698A0912"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江苏省美术馆</w:t>
            </w:r>
          </w:p>
        </w:tc>
        <w:tc>
          <w:tcPr>
            <w:tcW w:w="3652" w:type="dxa"/>
            <w:vAlign w:val="top"/>
          </w:tcPr>
          <w:p w14:paraId="495B57B5">
            <w:pPr>
              <w:pStyle w:val="6"/>
              <w:spacing w:before="83" w:line="219" w:lineRule="auto"/>
              <w:ind w:firstLine="816" w:firstLineChars="300"/>
              <w:jc w:val="both"/>
              <w:rPr>
                <w:vertAlign w:val="baseline"/>
              </w:rPr>
            </w:pPr>
            <w:r>
              <w:rPr>
                <w:spacing w:val="-4"/>
              </w:rPr>
              <w:t>《驶向春天》</w:t>
            </w:r>
          </w:p>
        </w:tc>
        <w:tc>
          <w:tcPr>
            <w:tcW w:w="3186" w:type="dxa"/>
            <w:gridSpan w:val="2"/>
          </w:tcPr>
          <w:p w14:paraId="36F91319">
            <w:pPr>
              <w:ind w:firstLine="280" w:firstLineChars="100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174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cm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×110cm</w:t>
            </w:r>
          </w:p>
        </w:tc>
        <w:tc>
          <w:tcPr>
            <w:tcW w:w="2145" w:type="dxa"/>
          </w:tcPr>
          <w:p w14:paraId="04D201D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版画</w:t>
            </w:r>
          </w:p>
        </w:tc>
      </w:tr>
      <w:tr w14:paraId="64800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shd w:val="clear" w:color="auto" w:fill="auto"/>
            <w:vAlign w:val="center"/>
          </w:tcPr>
          <w:p w14:paraId="5F3188DA">
            <w:pPr>
              <w:spacing w:before="122" w:line="233" w:lineRule="auto"/>
              <w:ind w:left="308" w:leftChars="0"/>
              <w:jc w:val="both"/>
              <w:rPr>
                <w:rFonts w:hint="default" w:ascii="Times New Roman" w:hAnsi="Times New Roman" w:eastAsia="宋体" w:cs="Times New Roman"/>
                <w:spacing w:val="-8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8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1724" w:type="dxa"/>
            <w:vAlign w:val="top"/>
          </w:tcPr>
          <w:p w14:paraId="0652D602">
            <w:pPr>
              <w:pStyle w:val="6"/>
              <w:spacing w:before="82" w:line="219" w:lineRule="auto"/>
              <w:ind w:left="577" w:leftChars="0"/>
              <w:jc w:val="both"/>
              <w:rPr>
                <w:vertAlign w:val="baseline"/>
              </w:rPr>
            </w:pPr>
            <w:r>
              <w:rPr>
                <w:spacing w:val="-8"/>
              </w:rPr>
              <w:t>陶缀</w:t>
            </w:r>
          </w:p>
        </w:tc>
        <w:tc>
          <w:tcPr>
            <w:tcW w:w="2523" w:type="dxa"/>
          </w:tcPr>
          <w:p w14:paraId="39D49622"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江苏省美术馆</w:t>
            </w:r>
          </w:p>
        </w:tc>
        <w:tc>
          <w:tcPr>
            <w:tcW w:w="3652" w:type="dxa"/>
            <w:vAlign w:val="top"/>
          </w:tcPr>
          <w:p w14:paraId="2D027385">
            <w:pPr>
              <w:pStyle w:val="6"/>
              <w:spacing w:before="83" w:line="219" w:lineRule="auto"/>
              <w:ind w:firstLine="1088" w:firstLineChars="400"/>
              <w:jc w:val="both"/>
              <w:rPr>
                <w:vertAlign w:val="baseline"/>
              </w:rPr>
            </w:pPr>
            <w:r>
              <w:rPr>
                <w:spacing w:val="-4"/>
              </w:rPr>
              <w:t>《静谧》</w:t>
            </w:r>
          </w:p>
        </w:tc>
        <w:tc>
          <w:tcPr>
            <w:tcW w:w="3186" w:type="dxa"/>
            <w:gridSpan w:val="2"/>
          </w:tcPr>
          <w:p w14:paraId="0AD9C11F">
            <w:pPr>
              <w:ind w:firstLine="280" w:firstLineChars="100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 xml:space="preserve">100cm×150cm </w:t>
            </w:r>
          </w:p>
        </w:tc>
        <w:tc>
          <w:tcPr>
            <w:tcW w:w="2145" w:type="dxa"/>
          </w:tcPr>
          <w:p w14:paraId="07BDEE7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版画</w:t>
            </w:r>
          </w:p>
        </w:tc>
      </w:tr>
      <w:tr w14:paraId="08DB4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shd w:val="clear" w:color="auto" w:fill="auto"/>
            <w:vAlign w:val="center"/>
          </w:tcPr>
          <w:p w14:paraId="6A6C3AA4">
            <w:pPr>
              <w:spacing w:before="122" w:line="233" w:lineRule="auto"/>
              <w:ind w:left="308" w:leftChars="0"/>
              <w:jc w:val="both"/>
              <w:rPr>
                <w:rFonts w:hint="default" w:ascii="Times New Roman" w:hAnsi="Times New Roman" w:eastAsia="宋体" w:cs="Times New Roman"/>
                <w:spacing w:val="-8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8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1724" w:type="dxa"/>
            <w:vAlign w:val="top"/>
          </w:tcPr>
          <w:p w14:paraId="369053EE">
            <w:pPr>
              <w:pStyle w:val="6"/>
              <w:spacing w:before="83" w:line="220" w:lineRule="auto"/>
              <w:ind w:left="570" w:leftChars="0"/>
              <w:jc w:val="both"/>
              <w:rPr>
                <w:vertAlign w:val="baseline"/>
              </w:rPr>
            </w:pPr>
            <w:r>
              <w:rPr>
                <w:spacing w:val="-6"/>
              </w:rPr>
              <w:t>于帆</w:t>
            </w:r>
          </w:p>
        </w:tc>
        <w:tc>
          <w:tcPr>
            <w:tcW w:w="2523" w:type="dxa"/>
          </w:tcPr>
          <w:p w14:paraId="4123A9BB"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江苏省美术馆</w:t>
            </w:r>
          </w:p>
        </w:tc>
        <w:tc>
          <w:tcPr>
            <w:tcW w:w="3652" w:type="dxa"/>
            <w:vAlign w:val="top"/>
          </w:tcPr>
          <w:p w14:paraId="38E386C2">
            <w:pPr>
              <w:pStyle w:val="6"/>
              <w:spacing w:before="83" w:line="219" w:lineRule="auto"/>
              <w:ind w:firstLine="816" w:firstLineChars="300"/>
              <w:jc w:val="both"/>
              <w:rPr>
                <w:vertAlign w:val="baseline"/>
              </w:rPr>
            </w:pPr>
            <w:r>
              <w:rPr>
                <w:spacing w:val="-4"/>
              </w:rPr>
              <w:t>《岁月静好》</w:t>
            </w:r>
          </w:p>
        </w:tc>
        <w:tc>
          <w:tcPr>
            <w:tcW w:w="3186" w:type="dxa"/>
            <w:gridSpan w:val="2"/>
          </w:tcPr>
          <w:p w14:paraId="6F27E823"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 170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cm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×120cm </w:t>
            </w:r>
          </w:p>
        </w:tc>
        <w:tc>
          <w:tcPr>
            <w:tcW w:w="2145" w:type="dxa"/>
          </w:tcPr>
          <w:p w14:paraId="7367832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油画</w:t>
            </w:r>
          </w:p>
        </w:tc>
      </w:tr>
      <w:tr w14:paraId="30951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shd w:val="clear" w:color="auto" w:fill="auto"/>
            <w:vAlign w:val="center"/>
          </w:tcPr>
          <w:p w14:paraId="591CB026">
            <w:pPr>
              <w:spacing w:before="122" w:line="233" w:lineRule="auto"/>
              <w:ind w:left="308" w:leftChars="0"/>
              <w:jc w:val="center"/>
              <w:rPr>
                <w:rFonts w:hint="default" w:ascii="Times New Roman" w:hAnsi="Times New Roman" w:eastAsia="宋体" w:cs="Times New Roman"/>
                <w:spacing w:val="-8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8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1724" w:type="dxa"/>
            <w:vAlign w:val="center"/>
          </w:tcPr>
          <w:p w14:paraId="41CF74EC">
            <w:pPr>
              <w:pStyle w:val="6"/>
              <w:spacing w:before="83" w:line="217" w:lineRule="auto"/>
              <w:ind w:left="134" w:leftChars="0"/>
              <w:jc w:val="center"/>
              <w:rPr>
                <w:vertAlign w:val="baseline"/>
              </w:rPr>
            </w:pPr>
            <w:r>
              <w:rPr>
                <w:spacing w:val="-38"/>
              </w:rPr>
              <w:t>栾剑</w:t>
            </w:r>
            <w:r>
              <w:rPr>
                <w:rFonts w:hint="eastAsia"/>
                <w:spacing w:val="-38"/>
                <w:lang w:val="en-US" w:eastAsia="zh-CN"/>
              </w:rPr>
              <w:t xml:space="preserve"> </w:t>
            </w:r>
            <w:r>
              <w:rPr>
                <w:spacing w:val="-38"/>
              </w:rPr>
              <w:t>、薛树松</w:t>
            </w:r>
          </w:p>
        </w:tc>
        <w:tc>
          <w:tcPr>
            <w:tcW w:w="2523" w:type="dxa"/>
            <w:vAlign w:val="center"/>
          </w:tcPr>
          <w:p w14:paraId="0270B56D">
            <w:pPr>
              <w:jc w:val="center"/>
              <w:rPr>
                <w:rFonts w:hint="eastAsia" w:ascii="仿宋" w:hAnsi="仿宋" w:eastAsia="仿宋" w:cs="仿宋"/>
                <w:spacing w:val="-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江苏省美术馆</w:t>
            </w: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</w:rPr>
              <w:t>/</w:t>
            </w:r>
          </w:p>
          <w:p w14:paraId="344ED1FF"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</w:rPr>
              <w:t>高邮市第二中学</w:t>
            </w:r>
          </w:p>
        </w:tc>
        <w:tc>
          <w:tcPr>
            <w:tcW w:w="3652" w:type="dxa"/>
            <w:vAlign w:val="center"/>
          </w:tcPr>
          <w:p w14:paraId="6E7978A7">
            <w:pPr>
              <w:pStyle w:val="6"/>
              <w:spacing w:before="83" w:line="219" w:lineRule="auto"/>
              <w:ind w:firstLine="816" w:firstLineChars="300"/>
              <w:jc w:val="both"/>
              <w:rPr>
                <w:vertAlign w:val="baseline"/>
              </w:rPr>
            </w:pPr>
            <w:r>
              <w:rPr>
                <w:spacing w:val="-4"/>
              </w:rPr>
              <w:t>《运河记事》</w:t>
            </w:r>
          </w:p>
        </w:tc>
        <w:tc>
          <w:tcPr>
            <w:tcW w:w="3186" w:type="dxa"/>
            <w:gridSpan w:val="2"/>
            <w:vAlign w:val="center"/>
          </w:tcPr>
          <w:p w14:paraId="3DAD6BD2">
            <w:pPr>
              <w:ind w:firstLine="280" w:firstLineChars="100"/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175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cm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×175cm</w:t>
            </w:r>
          </w:p>
        </w:tc>
        <w:tc>
          <w:tcPr>
            <w:tcW w:w="2145" w:type="dxa"/>
            <w:vAlign w:val="center"/>
          </w:tcPr>
          <w:p w14:paraId="03ECDD0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版画</w:t>
            </w:r>
          </w:p>
        </w:tc>
      </w:tr>
      <w:tr w14:paraId="1739B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shd w:val="clear" w:color="auto" w:fill="auto"/>
            <w:vAlign w:val="center"/>
          </w:tcPr>
          <w:p w14:paraId="75642E8A">
            <w:pPr>
              <w:spacing w:before="122" w:line="233" w:lineRule="auto"/>
              <w:ind w:left="308" w:leftChars="0"/>
              <w:jc w:val="both"/>
              <w:rPr>
                <w:rFonts w:hint="default" w:ascii="Times New Roman" w:hAnsi="Times New Roman" w:eastAsia="宋体" w:cs="Times New Roman"/>
                <w:spacing w:val="-8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8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1724" w:type="dxa"/>
            <w:vAlign w:val="top"/>
          </w:tcPr>
          <w:p w14:paraId="21ADAAB0">
            <w:pPr>
              <w:pStyle w:val="6"/>
              <w:spacing w:before="84" w:line="219" w:lineRule="auto"/>
              <w:ind w:left="433" w:leftChars="0"/>
              <w:jc w:val="both"/>
              <w:rPr>
                <w:vertAlign w:val="baseline"/>
              </w:rPr>
            </w:pPr>
            <w:r>
              <w:rPr>
                <w:spacing w:val="-7"/>
              </w:rPr>
              <w:t>汪莺莺</w:t>
            </w:r>
          </w:p>
        </w:tc>
        <w:tc>
          <w:tcPr>
            <w:tcW w:w="2523" w:type="dxa"/>
          </w:tcPr>
          <w:p w14:paraId="35207591"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江苏省美术馆</w:t>
            </w:r>
          </w:p>
        </w:tc>
        <w:tc>
          <w:tcPr>
            <w:tcW w:w="3652" w:type="dxa"/>
            <w:vAlign w:val="top"/>
          </w:tcPr>
          <w:p w14:paraId="4DC59455">
            <w:pPr>
              <w:pStyle w:val="6"/>
              <w:spacing w:before="84" w:line="219" w:lineRule="auto"/>
              <w:ind w:firstLine="1088" w:firstLineChars="400"/>
              <w:jc w:val="both"/>
              <w:rPr>
                <w:vertAlign w:val="baseline"/>
              </w:rPr>
            </w:pPr>
            <w:r>
              <w:rPr>
                <w:spacing w:val="-4"/>
              </w:rPr>
              <w:t>《朝夕》</w:t>
            </w:r>
          </w:p>
        </w:tc>
        <w:tc>
          <w:tcPr>
            <w:tcW w:w="3186" w:type="dxa"/>
            <w:gridSpan w:val="2"/>
          </w:tcPr>
          <w:p w14:paraId="52030181">
            <w:pPr>
              <w:ind w:firstLine="280" w:firstLineChars="100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162cm×190cm</w:t>
            </w:r>
          </w:p>
        </w:tc>
        <w:tc>
          <w:tcPr>
            <w:tcW w:w="2145" w:type="dxa"/>
          </w:tcPr>
          <w:p w14:paraId="5109504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油画</w:t>
            </w:r>
          </w:p>
        </w:tc>
      </w:tr>
      <w:tr w14:paraId="70FC2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shd w:val="clear" w:color="auto" w:fill="auto"/>
            <w:vAlign w:val="center"/>
          </w:tcPr>
          <w:p w14:paraId="3CB32542">
            <w:pPr>
              <w:spacing w:before="122" w:line="233" w:lineRule="auto"/>
              <w:ind w:left="308" w:leftChars="0"/>
              <w:jc w:val="both"/>
              <w:rPr>
                <w:rFonts w:hint="default" w:ascii="Times New Roman" w:hAnsi="Times New Roman" w:eastAsia="宋体" w:cs="Times New Roman"/>
                <w:spacing w:val="-8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8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1724" w:type="dxa"/>
            <w:vAlign w:val="top"/>
          </w:tcPr>
          <w:p w14:paraId="2B1823D2">
            <w:pPr>
              <w:pStyle w:val="6"/>
              <w:spacing w:before="82" w:line="219" w:lineRule="auto"/>
              <w:ind w:left="426" w:leftChars="0"/>
              <w:jc w:val="both"/>
              <w:rPr>
                <w:vertAlign w:val="baseline"/>
              </w:rPr>
            </w:pPr>
            <w:r>
              <w:rPr>
                <w:spacing w:val="-5"/>
              </w:rPr>
              <w:t>王鉴非</w:t>
            </w:r>
          </w:p>
        </w:tc>
        <w:tc>
          <w:tcPr>
            <w:tcW w:w="2523" w:type="dxa"/>
          </w:tcPr>
          <w:p w14:paraId="667125B5"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江苏省美术馆</w:t>
            </w:r>
          </w:p>
        </w:tc>
        <w:tc>
          <w:tcPr>
            <w:tcW w:w="3652" w:type="dxa"/>
            <w:vAlign w:val="top"/>
          </w:tcPr>
          <w:p w14:paraId="2844A9E1">
            <w:pPr>
              <w:pStyle w:val="6"/>
              <w:spacing w:before="82" w:line="219" w:lineRule="auto"/>
              <w:ind w:firstLine="822" w:firstLineChars="300"/>
              <w:jc w:val="both"/>
              <w:rPr>
                <w:vertAlign w:val="baseline"/>
              </w:rPr>
            </w:pPr>
            <w:r>
              <w:rPr>
                <w:spacing w:val="-3"/>
              </w:rPr>
              <w:t>《版画青年说》</w:t>
            </w:r>
          </w:p>
        </w:tc>
        <w:tc>
          <w:tcPr>
            <w:tcW w:w="3186" w:type="dxa"/>
            <w:gridSpan w:val="2"/>
          </w:tcPr>
          <w:p w14:paraId="298F4046">
            <w:pPr>
              <w:ind w:firstLine="280" w:firstLineChars="100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105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cm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×165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cm</w:t>
            </w:r>
          </w:p>
        </w:tc>
        <w:tc>
          <w:tcPr>
            <w:tcW w:w="2145" w:type="dxa"/>
          </w:tcPr>
          <w:p w14:paraId="78AE853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版画</w:t>
            </w:r>
          </w:p>
        </w:tc>
      </w:tr>
      <w:tr w14:paraId="09A47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shd w:val="clear" w:color="auto" w:fill="auto"/>
            <w:vAlign w:val="center"/>
          </w:tcPr>
          <w:p w14:paraId="5C4D6333">
            <w:pPr>
              <w:spacing w:before="122" w:line="233" w:lineRule="auto"/>
              <w:ind w:left="308" w:leftChars="0"/>
              <w:jc w:val="both"/>
              <w:rPr>
                <w:rFonts w:hint="default" w:ascii="Times New Roman" w:hAnsi="Times New Roman" w:eastAsia="宋体" w:cs="Times New Roman"/>
                <w:spacing w:val="-8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8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1724" w:type="dxa"/>
            <w:vAlign w:val="top"/>
          </w:tcPr>
          <w:p w14:paraId="5AD5E9DE">
            <w:pPr>
              <w:pStyle w:val="6"/>
              <w:spacing w:before="85" w:line="219" w:lineRule="auto"/>
              <w:ind w:firstLine="226" w:firstLineChars="100"/>
              <w:jc w:val="both"/>
              <w:rPr>
                <w:vertAlign w:val="baseline"/>
              </w:rPr>
            </w:pPr>
            <w:r>
              <w:rPr>
                <w:spacing w:val="-27"/>
              </w:rPr>
              <w:t>钱学军（君）</w:t>
            </w:r>
          </w:p>
        </w:tc>
        <w:tc>
          <w:tcPr>
            <w:tcW w:w="2523" w:type="dxa"/>
          </w:tcPr>
          <w:p w14:paraId="7D58C655"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江苏省美术馆</w:t>
            </w:r>
          </w:p>
        </w:tc>
        <w:tc>
          <w:tcPr>
            <w:tcW w:w="3652" w:type="dxa"/>
            <w:vAlign w:val="top"/>
          </w:tcPr>
          <w:p w14:paraId="0D796C6B">
            <w:pPr>
              <w:pStyle w:val="6"/>
              <w:spacing w:before="86" w:line="219" w:lineRule="auto"/>
              <w:ind w:left="359" w:leftChars="0"/>
              <w:jc w:val="both"/>
              <w:rPr>
                <w:vertAlign w:val="baseline"/>
              </w:rPr>
            </w:pPr>
            <w:r>
              <w:rPr>
                <w:spacing w:val="-2"/>
              </w:rPr>
              <w:t>《运河湿地－东方白鹳》</w:t>
            </w:r>
          </w:p>
        </w:tc>
        <w:tc>
          <w:tcPr>
            <w:tcW w:w="3186" w:type="dxa"/>
            <w:gridSpan w:val="2"/>
          </w:tcPr>
          <w:p w14:paraId="3EFB56BD">
            <w:pPr>
              <w:ind w:firstLine="280" w:firstLineChars="100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180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cm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×180cm</w:t>
            </w:r>
          </w:p>
        </w:tc>
        <w:tc>
          <w:tcPr>
            <w:tcW w:w="2145" w:type="dxa"/>
          </w:tcPr>
          <w:p w14:paraId="0A3A7DC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中国画</w:t>
            </w:r>
          </w:p>
        </w:tc>
      </w:tr>
      <w:tr w14:paraId="3A0FA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shd w:val="clear" w:color="auto" w:fill="auto"/>
            <w:vAlign w:val="center"/>
          </w:tcPr>
          <w:p w14:paraId="7EC809C9">
            <w:pPr>
              <w:spacing w:before="122" w:line="233" w:lineRule="auto"/>
              <w:ind w:left="308" w:leftChars="0"/>
              <w:jc w:val="both"/>
              <w:rPr>
                <w:rFonts w:hint="default" w:ascii="Times New Roman" w:hAnsi="Times New Roman" w:eastAsia="宋体" w:cs="Times New Roman"/>
                <w:spacing w:val="-8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8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1724" w:type="dxa"/>
            <w:vAlign w:val="top"/>
          </w:tcPr>
          <w:p w14:paraId="1BD7742E">
            <w:pPr>
              <w:pStyle w:val="6"/>
              <w:spacing w:before="84" w:line="219" w:lineRule="auto"/>
              <w:ind w:left="426" w:leftChars="0"/>
              <w:jc w:val="both"/>
              <w:rPr>
                <w:vertAlign w:val="baseline"/>
              </w:rPr>
            </w:pPr>
            <w:r>
              <w:rPr>
                <w:spacing w:val="-7"/>
              </w:rPr>
              <w:t>王坚如</w:t>
            </w:r>
          </w:p>
        </w:tc>
        <w:tc>
          <w:tcPr>
            <w:tcW w:w="2523" w:type="dxa"/>
          </w:tcPr>
          <w:p w14:paraId="706B0898"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江苏省美术馆</w:t>
            </w:r>
          </w:p>
        </w:tc>
        <w:tc>
          <w:tcPr>
            <w:tcW w:w="3652" w:type="dxa"/>
            <w:vAlign w:val="top"/>
          </w:tcPr>
          <w:p w14:paraId="5D04FE8E">
            <w:pPr>
              <w:pStyle w:val="6"/>
              <w:spacing w:before="83" w:line="212" w:lineRule="auto"/>
              <w:jc w:val="both"/>
              <w:rPr>
                <w:vertAlign w:val="baseline"/>
              </w:rPr>
            </w:pPr>
            <w:r>
              <w:rPr>
                <w:spacing w:val="-12"/>
              </w:rPr>
              <w:t xml:space="preserve">《上元彩灯图 </w:t>
            </w:r>
            <w:r>
              <w:rPr>
                <w:rFonts w:ascii="新宋体" w:hAnsi="新宋体" w:eastAsia="新宋体" w:cs="新宋体"/>
                <w:spacing w:val="-12"/>
                <w:position w:val="1"/>
              </w:rPr>
              <w:t>·</w:t>
            </w:r>
            <w:r>
              <w:rPr>
                <w:spacing w:val="-12"/>
              </w:rPr>
              <w:t>一夜鱼龙舞》</w:t>
            </w:r>
          </w:p>
        </w:tc>
        <w:tc>
          <w:tcPr>
            <w:tcW w:w="3186" w:type="dxa"/>
            <w:gridSpan w:val="2"/>
          </w:tcPr>
          <w:p w14:paraId="52334E91">
            <w:pPr>
              <w:ind w:firstLine="280" w:firstLineChars="100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175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cm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×175cm</w:t>
            </w:r>
          </w:p>
        </w:tc>
        <w:tc>
          <w:tcPr>
            <w:tcW w:w="2145" w:type="dxa"/>
          </w:tcPr>
          <w:p w14:paraId="2BF4E57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版画</w:t>
            </w:r>
          </w:p>
        </w:tc>
      </w:tr>
      <w:tr w14:paraId="7A9EE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shd w:val="clear" w:color="auto" w:fill="auto"/>
            <w:vAlign w:val="center"/>
          </w:tcPr>
          <w:p w14:paraId="7F669112">
            <w:pPr>
              <w:spacing w:before="122" w:line="233" w:lineRule="auto"/>
              <w:ind w:left="308" w:leftChars="0"/>
              <w:jc w:val="both"/>
              <w:rPr>
                <w:rFonts w:hint="default" w:ascii="Times New Roman" w:hAnsi="Times New Roman" w:eastAsia="宋体" w:cs="Times New Roman"/>
                <w:spacing w:val="-8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8"/>
                <w:sz w:val="28"/>
                <w:szCs w:val="28"/>
                <w:lang w:val="en-US" w:eastAsia="zh-CN"/>
              </w:rPr>
              <w:t>26</w:t>
            </w:r>
          </w:p>
        </w:tc>
        <w:tc>
          <w:tcPr>
            <w:tcW w:w="1724" w:type="dxa"/>
            <w:vAlign w:val="top"/>
          </w:tcPr>
          <w:p w14:paraId="32EFEE6C">
            <w:pPr>
              <w:pStyle w:val="6"/>
              <w:spacing w:before="85" w:line="219" w:lineRule="auto"/>
              <w:ind w:left="570" w:leftChars="0"/>
              <w:jc w:val="both"/>
              <w:rPr>
                <w:vertAlign w:val="baseline"/>
              </w:rPr>
            </w:pPr>
            <w:r>
              <w:rPr>
                <w:spacing w:val="-6"/>
              </w:rPr>
              <w:t>秦蓁</w:t>
            </w:r>
          </w:p>
        </w:tc>
        <w:tc>
          <w:tcPr>
            <w:tcW w:w="2523" w:type="dxa"/>
          </w:tcPr>
          <w:p w14:paraId="242D6DB3"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江苏省美术馆</w:t>
            </w:r>
          </w:p>
        </w:tc>
        <w:tc>
          <w:tcPr>
            <w:tcW w:w="3652" w:type="dxa"/>
            <w:vAlign w:val="top"/>
          </w:tcPr>
          <w:p w14:paraId="64657A01">
            <w:pPr>
              <w:pStyle w:val="6"/>
              <w:spacing w:before="87" w:line="225" w:lineRule="auto"/>
              <w:ind w:left="779" w:leftChars="0"/>
              <w:jc w:val="both"/>
              <w:rPr>
                <w:vertAlign w:val="baseline"/>
              </w:rPr>
            </w:pPr>
            <w:r>
              <w:rPr>
                <w:spacing w:val="-6"/>
              </w:rPr>
              <w:t>《长江路</w:t>
            </w:r>
            <w:r>
              <w:rPr>
                <w:spacing w:val="-4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266</w:t>
            </w:r>
            <w:r>
              <w:rPr>
                <w:spacing w:val="-6"/>
              </w:rPr>
              <w:t>号》</w:t>
            </w:r>
          </w:p>
        </w:tc>
        <w:tc>
          <w:tcPr>
            <w:tcW w:w="3186" w:type="dxa"/>
            <w:gridSpan w:val="2"/>
          </w:tcPr>
          <w:p w14:paraId="0636D04B">
            <w:pPr>
              <w:ind w:firstLine="280" w:firstLineChars="100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160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cm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×120cm</w:t>
            </w:r>
          </w:p>
        </w:tc>
        <w:tc>
          <w:tcPr>
            <w:tcW w:w="2145" w:type="dxa"/>
          </w:tcPr>
          <w:p w14:paraId="7E7CC2E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油画</w:t>
            </w:r>
          </w:p>
        </w:tc>
      </w:tr>
      <w:tr w14:paraId="4A254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shd w:val="clear" w:color="auto" w:fill="auto"/>
            <w:vAlign w:val="center"/>
          </w:tcPr>
          <w:p w14:paraId="1DC3B1C3">
            <w:pPr>
              <w:spacing w:before="122" w:line="233" w:lineRule="auto"/>
              <w:ind w:left="308" w:leftChars="0"/>
              <w:jc w:val="both"/>
              <w:rPr>
                <w:rFonts w:hint="default" w:ascii="Times New Roman" w:hAnsi="Times New Roman" w:eastAsia="宋体" w:cs="Times New Roman"/>
                <w:spacing w:val="-8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8"/>
                <w:sz w:val="28"/>
                <w:szCs w:val="28"/>
                <w:lang w:val="en-US" w:eastAsia="zh-CN"/>
              </w:rPr>
              <w:t>27</w:t>
            </w:r>
          </w:p>
        </w:tc>
        <w:tc>
          <w:tcPr>
            <w:tcW w:w="1724" w:type="dxa"/>
            <w:vAlign w:val="top"/>
          </w:tcPr>
          <w:p w14:paraId="28A4E20D">
            <w:pPr>
              <w:pStyle w:val="6"/>
              <w:spacing w:before="84" w:line="219" w:lineRule="auto"/>
              <w:ind w:left="424" w:leftChars="0"/>
              <w:jc w:val="both"/>
              <w:rPr>
                <w:vertAlign w:val="baseline"/>
              </w:rPr>
            </w:pPr>
            <w:r>
              <w:rPr>
                <w:spacing w:val="-4"/>
              </w:rPr>
              <w:t>乐晓菊</w:t>
            </w:r>
          </w:p>
        </w:tc>
        <w:tc>
          <w:tcPr>
            <w:tcW w:w="2523" w:type="dxa"/>
          </w:tcPr>
          <w:p w14:paraId="0CEA912A"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江苏省美术馆</w:t>
            </w:r>
          </w:p>
        </w:tc>
        <w:tc>
          <w:tcPr>
            <w:tcW w:w="3652" w:type="dxa"/>
            <w:vAlign w:val="top"/>
          </w:tcPr>
          <w:p w14:paraId="2AF676A0">
            <w:pPr>
              <w:pStyle w:val="6"/>
              <w:spacing w:before="84" w:line="212" w:lineRule="auto"/>
              <w:ind w:left="359" w:leftChars="0"/>
              <w:rPr>
                <w:vertAlign w:val="baseline"/>
              </w:rPr>
            </w:pPr>
            <w:r>
              <w:rPr>
                <w:spacing w:val="-12"/>
              </w:rPr>
              <w:t>《运河春景</w:t>
            </w:r>
            <w:r>
              <w:rPr>
                <w:spacing w:val="-28"/>
              </w:rPr>
              <w:t xml:space="preserve"> </w:t>
            </w:r>
            <w:r>
              <w:rPr>
                <w:rFonts w:ascii="新宋体" w:hAnsi="新宋体" w:eastAsia="新宋体" w:cs="新宋体"/>
                <w:spacing w:val="-12"/>
                <w:position w:val="1"/>
              </w:rPr>
              <w:t>·</w:t>
            </w:r>
            <w:r>
              <w:rPr>
                <w:spacing w:val="-12"/>
              </w:rPr>
              <w:t>水韵江南》</w:t>
            </w:r>
          </w:p>
        </w:tc>
        <w:tc>
          <w:tcPr>
            <w:tcW w:w="3186" w:type="dxa"/>
            <w:gridSpan w:val="2"/>
          </w:tcPr>
          <w:p w14:paraId="4CA0FFA7">
            <w:pPr>
              <w:ind w:firstLine="280" w:firstLineChars="100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180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cm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×220cm</w:t>
            </w:r>
          </w:p>
        </w:tc>
        <w:tc>
          <w:tcPr>
            <w:tcW w:w="2145" w:type="dxa"/>
          </w:tcPr>
          <w:p w14:paraId="3547251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油画</w:t>
            </w:r>
          </w:p>
        </w:tc>
      </w:tr>
      <w:tr w14:paraId="0FF03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shd w:val="clear" w:color="auto" w:fill="auto"/>
            <w:vAlign w:val="center"/>
          </w:tcPr>
          <w:p w14:paraId="266A8A46">
            <w:pPr>
              <w:spacing w:before="122" w:line="233" w:lineRule="auto"/>
              <w:ind w:left="308" w:leftChars="0"/>
              <w:jc w:val="both"/>
              <w:rPr>
                <w:rFonts w:hint="default" w:ascii="Times New Roman" w:hAnsi="Times New Roman" w:eastAsia="宋体" w:cs="Times New Roman"/>
                <w:spacing w:val="-8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8"/>
                <w:sz w:val="28"/>
                <w:szCs w:val="28"/>
                <w:lang w:val="en-US" w:eastAsia="zh-CN"/>
              </w:rPr>
              <w:t>28</w:t>
            </w:r>
          </w:p>
        </w:tc>
        <w:tc>
          <w:tcPr>
            <w:tcW w:w="1724" w:type="dxa"/>
            <w:vAlign w:val="top"/>
          </w:tcPr>
          <w:p w14:paraId="23DBED15">
            <w:pPr>
              <w:pStyle w:val="6"/>
              <w:spacing w:before="85" w:line="217" w:lineRule="auto"/>
              <w:ind w:left="566" w:leftChars="0"/>
              <w:rPr>
                <w:vertAlign w:val="baseline"/>
              </w:rPr>
            </w:pPr>
            <w:r>
              <w:rPr>
                <w:spacing w:val="-5"/>
              </w:rPr>
              <w:t>周伟</w:t>
            </w:r>
          </w:p>
        </w:tc>
        <w:tc>
          <w:tcPr>
            <w:tcW w:w="2523" w:type="dxa"/>
          </w:tcPr>
          <w:p w14:paraId="334A4898"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江苏省美术馆</w:t>
            </w:r>
          </w:p>
        </w:tc>
        <w:tc>
          <w:tcPr>
            <w:tcW w:w="3652" w:type="dxa"/>
            <w:vAlign w:val="top"/>
          </w:tcPr>
          <w:p w14:paraId="1B6B141B">
            <w:pPr>
              <w:pStyle w:val="6"/>
              <w:spacing w:before="85" w:line="219" w:lineRule="auto"/>
              <w:ind w:left="1339" w:leftChars="0"/>
              <w:rPr>
                <w:vertAlign w:val="baseline"/>
              </w:rPr>
            </w:pPr>
            <w:r>
              <w:rPr>
                <w:spacing w:val="-4"/>
              </w:rPr>
              <w:t>《归家》</w:t>
            </w:r>
          </w:p>
        </w:tc>
        <w:tc>
          <w:tcPr>
            <w:tcW w:w="3186" w:type="dxa"/>
            <w:gridSpan w:val="2"/>
          </w:tcPr>
          <w:p w14:paraId="0B32829A">
            <w:pPr>
              <w:ind w:firstLine="280" w:firstLineChars="100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130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cm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×150cm</w:t>
            </w:r>
          </w:p>
        </w:tc>
        <w:tc>
          <w:tcPr>
            <w:tcW w:w="2145" w:type="dxa"/>
          </w:tcPr>
          <w:p w14:paraId="30CABBD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油画</w:t>
            </w:r>
          </w:p>
        </w:tc>
      </w:tr>
      <w:tr w14:paraId="40A8D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shd w:val="clear" w:color="auto" w:fill="auto"/>
            <w:vAlign w:val="center"/>
          </w:tcPr>
          <w:p w14:paraId="76156D22">
            <w:pPr>
              <w:spacing w:before="122" w:line="233" w:lineRule="auto"/>
              <w:ind w:left="308" w:leftChars="0"/>
              <w:jc w:val="both"/>
              <w:rPr>
                <w:rFonts w:hint="default" w:ascii="Times New Roman" w:hAnsi="Times New Roman" w:eastAsia="宋体" w:cs="Times New Roman"/>
                <w:spacing w:val="-8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8"/>
                <w:sz w:val="28"/>
                <w:szCs w:val="28"/>
                <w:lang w:val="en-US" w:eastAsia="zh-CN"/>
              </w:rPr>
              <w:t>29</w:t>
            </w:r>
          </w:p>
        </w:tc>
        <w:tc>
          <w:tcPr>
            <w:tcW w:w="1724" w:type="dxa"/>
            <w:vAlign w:val="top"/>
          </w:tcPr>
          <w:p w14:paraId="2FD61469">
            <w:pPr>
              <w:pStyle w:val="6"/>
              <w:spacing w:before="85" w:line="219" w:lineRule="auto"/>
              <w:ind w:left="425" w:leftChars="0"/>
              <w:rPr>
                <w:vertAlign w:val="baseline"/>
              </w:rPr>
            </w:pPr>
            <w:r>
              <w:rPr>
                <w:spacing w:val="-5"/>
              </w:rPr>
              <w:t>周建捷</w:t>
            </w:r>
          </w:p>
        </w:tc>
        <w:tc>
          <w:tcPr>
            <w:tcW w:w="2523" w:type="dxa"/>
          </w:tcPr>
          <w:p w14:paraId="48B04C75"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江苏省美术馆</w:t>
            </w:r>
          </w:p>
        </w:tc>
        <w:tc>
          <w:tcPr>
            <w:tcW w:w="3652" w:type="dxa"/>
            <w:vAlign w:val="top"/>
          </w:tcPr>
          <w:p w14:paraId="64928ECC">
            <w:pPr>
              <w:pStyle w:val="6"/>
              <w:spacing w:before="83" w:line="219" w:lineRule="auto"/>
              <w:ind w:left="498" w:leftChars="0"/>
              <w:rPr>
                <w:vertAlign w:val="baseline"/>
              </w:rPr>
            </w:pPr>
            <w:r>
              <w:rPr>
                <w:spacing w:val="-2"/>
              </w:rPr>
              <w:t>《黛色参天之二十二》</w:t>
            </w:r>
          </w:p>
        </w:tc>
        <w:tc>
          <w:tcPr>
            <w:tcW w:w="3186" w:type="dxa"/>
            <w:gridSpan w:val="2"/>
          </w:tcPr>
          <w:p w14:paraId="66ED8C02">
            <w:pPr>
              <w:ind w:firstLine="280" w:firstLineChars="100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200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cm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×200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cm</w:t>
            </w:r>
          </w:p>
        </w:tc>
        <w:tc>
          <w:tcPr>
            <w:tcW w:w="2145" w:type="dxa"/>
          </w:tcPr>
          <w:p w14:paraId="76D80A5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油画</w:t>
            </w:r>
          </w:p>
        </w:tc>
      </w:tr>
      <w:tr w14:paraId="13CA6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shd w:val="clear" w:color="auto" w:fill="auto"/>
            <w:vAlign w:val="center"/>
          </w:tcPr>
          <w:p w14:paraId="7B53EDF7">
            <w:pPr>
              <w:spacing w:before="122" w:line="233" w:lineRule="auto"/>
              <w:ind w:left="308" w:leftChars="0"/>
              <w:jc w:val="both"/>
              <w:rPr>
                <w:rFonts w:hint="default" w:ascii="Times New Roman" w:hAnsi="Times New Roman" w:eastAsia="宋体" w:cs="Times New Roman"/>
                <w:spacing w:val="-8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8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1724" w:type="dxa"/>
            <w:vAlign w:val="top"/>
          </w:tcPr>
          <w:p w14:paraId="2A693740">
            <w:pPr>
              <w:pStyle w:val="6"/>
              <w:spacing w:before="85" w:line="221" w:lineRule="auto"/>
              <w:ind w:left="425" w:leftChars="0"/>
              <w:rPr>
                <w:vertAlign w:val="baseline"/>
              </w:rPr>
            </w:pPr>
            <w:r>
              <w:rPr>
                <w:spacing w:val="-5"/>
              </w:rPr>
              <w:t>蒯连会</w:t>
            </w:r>
          </w:p>
        </w:tc>
        <w:tc>
          <w:tcPr>
            <w:tcW w:w="2523" w:type="dxa"/>
          </w:tcPr>
          <w:p w14:paraId="73C62F64">
            <w:pPr>
              <w:jc w:val="center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江苏省美术馆</w:t>
            </w:r>
          </w:p>
        </w:tc>
        <w:tc>
          <w:tcPr>
            <w:tcW w:w="3652" w:type="dxa"/>
            <w:vAlign w:val="top"/>
          </w:tcPr>
          <w:p w14:paraId="770A220C">
            <w:pPr>
              <w:pStyle w:val="6"/>
              <w:spacing w:before="84" w:line="219" w:lineRule="auto"/>
              <w:ind w:left="637" w:leftChars="0"/>
              <w:rPr>
                <w:vertAlign w:val="baseline"/>
              </w:rPr>
            </w:pPr>
            <w:r>
              <w:rPr>
                <w:spacing w:val="-2"/>
              </w:rPr>
              <w:t>《白噪音系列之一》</w:t>
            </w:r>
          </w:p>
        </w:tc>
        <w:tc>
          <w:tcPr>
            <w:tcW w:w="3186" w:type="dxa"/>
            <w:gridSpan w:val="2"/>
          </w:tcPr>
          <w:p w14:paraId="6D8AB38E">
            <w:pPr>
              <w:ind w:firstLine="280" w:firstLineChars="100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152cm×206cm</w:t>
            </w:r>
          </w:p>
        </w:tc>
        <w:tc>
          <w:tcPr>
            <w:tcW w:w="2145" w:type="dxa"/>
          </w:tcPr>
          <w:p w14:paraId="42DE433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综合材料</w:t>
            </w:r>
          </w:p>
        </w:tc>
      </w:tr>
      <w:tr w14:paraId="1676C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7"/>
            <w:shd w:val="clear" w:color="auto" w:fill="auto"/>
            <w:vAlign w:val="center"/>
          </w:tcPr>
          <w:p w14:paraId="495FD84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eastAsia="zh-CN"/>
              </w:rPr>
              <w:t>艺术评论类</w:t>
            </w:r>
          </w:p>
        </w:tc>
      </w:tr>
      <w:tr w14:paraId="58F11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shd w:val="clear" w:color="auto" w:fill="auto"/>
            <w:vAlign w:val="center"/>
          </w:tcPr>
          <w:p w14:paraId="09DAB26B">
            <w:pPr>
              <w:spacing w:before="122" w:line="233" w:lineRule="auto"/>
              <w:jc w:val="both"/>
              <w:rPr>
                <w:rFonts w:hint="eastAsia" w:ascii="Times New Roman" w:hAnsi="Times New Roman" w:eastAsia="宋体" w:cs="Times New Roman"/>
                <w:spacing w:val="-8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8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724" w:type="dxa"/>
            <w:vAlign w:val="top"/>
          </w:tcPr>
          <w:p w14:paraId="2FFA7A9B">
            <w:pPr>
              <w:pStyle w:val="6"/>
              <w:spacing w:before="85" w:line="221" w:lineRule="auto"/>
              <w:ind w:left="425" w:leftChars="0"/>
              <w:rPr>
                <w:rFonts w:hint="eastAsia" w:eastAsia="仿宋"/>
                <w:spacing w:val="-5"/>
                <w:lang w:eastAsia="zh-CN"/>
              </w:rPr>
            </w:pPr>
            <w:r>
              <w:rPr>
                <w:rFonts w:hint="eastAsia"/>
                <w:spacing w:val="-5"/>
                <w:lang w:eastAsia="zh-CN"/>
              </w:rPr>
              <w:t>姓名</w:t>
            </w:r>
          </w:p>
        </w:tc>
        <w:tc>
          <w:tcPr>
            <w:tcW w:w="2523" w:type="dxa"/>
          </w:tcPr>
          <w:p w14:paraId="30B8970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工作单位</w:t>
            </w:r>
          </w:p>
        </w:tc>
        <w:tc>
          <w:tcPr>
            <w:tcW w:w="3652" w:type="dxa"/>
            <w:vAlign w:val="top"/>
          </w:tcPr>
          <w:p w14:paraId="1B77F536">
            <w:pPr>
              <w:pStyle w:val="6"/>
              <w:spacing w:before="84" w:line="219" w:lineRule="auto"/>
              <w:ind w:left="637" w:leftChars="0" w:firstLine="552" w:firstLineChars="200"/>
              <w:rPr>
                <w:rFonts w:hint="eastAsia" w:eastAsia="仿宋"/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文章名称</w:t>
            </w:r>
          </w:p>
        </w:tc>
        <w:tc>
          <w:tcPr>
            <w:tcW w:w="1800" w:type="dxa"/>
          </w:tcPr>
          <w:p w14:paraId="3E69B6A5"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发表刊物</w:t>
            </w:r>
          </w:p>
        </w:tc>
        <w:tc>
          <w:tcPr>
            <w:tcW w:w="1386" w:type="dxa"/>
          </w:tcPr>
          <w:p w14:paraId="3F170612"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发表时间</w:t>
            </w:r>
          </w:p>
        </w:tc>
        <w:tc>
          <w:tcPr>
            <w:tcW w:w="2145" w:type="dxa"/>
          </w:tcPr>
          <w:p w14:paraId="1B88FA2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正文字数</w:t>
            </w:r>
          </w:p>
        </w:tc>
      </w:tr>
      <w:tr w14:paraId="1FDFA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shd w:val="clear" w:color="auto" w:fill="auto"/>
            <w:vAlign w:val="center"/>
          </w:tcPr>
          <w:p w14:paraId="7242CD62">
            <w:pPr>
              <w:spacing w:before="122" w:line="233" w:lineRule="auto"/>
              <w:ind w:left="308" w:leftChars="0"/>
              <w:jc w:val="both"/>
              <w:rPr>
                <w:rFonts w:hint="default" w:ascii="Times New Roman" w:hAnsi="Times New Roman" w:eastAsia="宋体" w:cs="Times New Roman"/>
                <w:spacing w:val="-8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8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724" w:type="dxa"/>
            <w:vAlign w:val="top"/>
          </w:tcPr>
          <w:p w14:paraId="388A28FB">
            <w:pPr>
              <w:pStyle w:val="6"/>
              <w:spacing w:before="85" w:line="221" w:lineRule="auto"/>
              <w:ind w:left="425" w:leftChars="0"/>
              <w:rPr>
                <w:rFonts w:hint="eastAsia" w:eastAsia="仿宋"/>
                <w:spacing w:val="-5"/>
                <w:lang w:eastAsia="zh-CN"/>
              </w:rPr>
            </w:pPr>
            <w:r>
              <w:rPr>
                <w:rFonts w:hint="eastAsia"/>
                <w:spacing w:val="-5"/>
                <w:lang w:eastAsia="zh-CN"/>
              </w:rPr>
              <w:t>乐晓菊</w:t>
            </w:r>
          </w:p>
        </w:tc>
        <w:tc>
          <w:tcPr>
            <w:tcW w:w="2523" w:type="dxa"/>
          </w:tcPr>
          <w:p w14:paraId="2C4D753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江苏省美术馆</w:t>
            </w:r>
          </w:p>
        </w:tc>
        <w:tc>
          <w:tcPr>
            <w:tcW w:w="3652" w:type="dxa"/>
            <w:vAlign w:val="top"/>
          </w:tcPr>
          <w:p w14:paraId="269DD950">
            <w:pPr>
              <w:pStyle w:val="6"/>
              <w:spacing w:before="84" w:line="219" w:lineRule="auto"/>
              <w:rPr>
                <w:spacing w:val="-2"/>
              </w:rPr>
            </w:pPr>
            <w:r>
              <w:rPr>
                <w:spacing w:val="-2"/>
              </w:rPr>
              <w:t>如诗行歌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—</w:t>
            </w:r>
            <w:r>
              <w:rPr>
                <w:spacing w:val="-2"/>
              </w:rPr>
              <w:t>吴冠中绘画浅析</w:t>
            </w:r>
          </w:p>
        </w:tc>
        <w:tc>
          <w:tcPr>
            <w:tcW w:w="1800" w:type="dxa"/>
          </w:tcPr>
          <w:p w14:paraId="598D2C23"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eastAsia="仿宋"/>
                <w:sz w:val="28"/>
                <w:szCs w:val="28"/>
                <w:lang w:val="en-US"/>
              </w:rPr>
              <w:t>《天工》杂志</w:t>
            </w:r>
          </w:p>
        </w:tc>
        <w:tc>
          <w:tcPr>
            <w:tcW w:w="1386" w:type="dxa"/>
          </w:tcPr>
          <w:p w14:paraId="6389C6A1">
            <w:pP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2024年第33期</w:t>
            </w:r>
          </w:p>
        </w:tc>
        <w:tc>
          <w:tcPr>
            <w:tcW w:w="2145" w:type="dxa"/>
          </w:tcPr>
          <w:p w14:paraId="0FC27E7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4826字</w:t>
            </w:r>
          </w:p>
        </w:tc>
      </w:tr>
    </w:tbl>
    <w:p w14:paraId="1301B636"/>
    <w:p w14:paraId="6DB8A862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公示时间：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2025年7月4日至2025年7月11日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1D1575"/>
    <w:rsid w:val="067D77AC"/>
    <w:rsid w:val="072B261A"/>
    <w:rsid w:val="09B23C11"/>
    <w:rsid w:val="0B9F6417"/>
    <w:rsid w:val="0C177B68"/>
    <w:rsid w:val="13217712"/>
    <w:rsid w:val="15A765F4"/>
    <w:rsid w:val="18D45952"/>
    <w:rsid w:val="19B968F6"/>
    <w:rsid w:val="1CC950A2"/>
    <w:rsid w:val="22A31EF1"/>
    <w:rsid w:val="2B312790"/>
    <w:rsid w:val="2B5B5A5F"/>
    <w:rsid w:val="2BC41856"/>
    <w:rsid w:val="2E2E1209"/>
    <w:rsid w:val="36332803"/>
    <w:rsid w:val="36BA5D2F"/>
    <w:rsid w:val="3BFD046C"/>
    <w:rsid w:val="3F7D78FA"/>
    <w:rsid w:val="41872CB2"/>
    <w:rsid w:val="41B700BE"/>
    <w:rsid w:val="4425402E"/>
    <w:rsid w:val="45942294"/>
    <w:rsid w:val="45F534C2"/>
    <w:rsid w:val="46207231"/>
    <w:rsid w:val="474653BD"/>
    <w:rsid w:val="48E27C72"/>
    <w:rsid w:val="510A120A"/>
    <w:rsid w:val="58CD3249"/>
    <w:rsid w:val="5A951B44"/>
    <w:rsid w:val="5B3A26EB"/>
    <w:rsid w:val="5FC35B2B"/>
    <w:rsid w:val="627806C9"/>
    <w:rsid w:val="63F42B18"/>
    <w:rsid w:val="6AB04778"/>
    <w:rsid w:val="6CE30E35"/>
    <w:rsid w:val="6D415B5B"/>
    <w:rsid w:val="765E152C"/>
    <w:rsid w:val="780600CD"/>
    <w:rsid w:val="7879089F"/>
    <w:rsid w:val="79305402"/>
    <w:rsid w:val="79B7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863</Words>
  <Characters>1146</Characters>
  <Lines>0</Lines>
  <Paragraphs>0</Paragraphs>
  <TotalTime>7</TotalTime>
  <ScaleCrop>false</ScaleCrop>
  <LinksUpToDate>false</LinksUpToDate>
  <CharactersWithSpaces>1158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2025-07-04T02:26:00Z</dcterms:created>
  <dc:creator>Administrator</dc:creator>
  <cp:lastModifiedBy>Administrator</cp:lastModifiedBy>
  <cp:lastPrinted>2025-07-04T06:20:00Z</cp:lastPrinted>
  <dcterms:modified xsi:type="dcterms:W3CDTF">2025-07-04T07:07:22Z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eyJoZGlkIjoiODFjN2EyY2RmMTdiNDI4NTEzYjUyYjg5OTc1OGNmYWMifQ==</vt:lpwstr>
  </property>
  <property fmtid="{D5CDD505-2E9C-101B-9397-08002B2CF9AE}" pid="4" name="ICV">
    <vt:lpwstr>D5CA007BA4ED40A7BB0533F052D5A8B8_12</vt:lpwstr>
  </property>
</Properties>
</file>